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F3" w:rsidRPr="002248F3" w:rsidRDefault="002248F3" w:rsidP="002248F3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8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УТВЕРЖДАЮ</w:t>
      </w:r>
      <w:r w:rsidRPr="002248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     _</w:t>
      </w:r>
      <w:r w:rsidR="00C60D77" w:rsidRPr="006F51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№</w:t>
      </w:r>
      <w:r w:rsidR="004F3B86" w:rsidRPr="006F5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107 </w:t>
      </w:r>
      <w:r w:rsidR="00656262" w:rsidRPr="006F513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17.06.22</w:t>
      </w: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8F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школы:_______(Степашкина Е.В.)</w:t>
      </w: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«Криушинская средняя общеобразовательная школа»</w:t>
      </w: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2248F3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ИНФОРМАЦИОННАЯ </w:t>
      </w: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2248F3">
        <w:rPr>
          <w:rFonts w:ascii="Times New Roman" w:eastAsia="Times New Roman" w:hAnsi="Times New Roman" w:cs="Times New Roman"/>
          <w:sz w:val="72"/>
          <w:szCs w:val="72"/>
          <w:lang w:eastAsia="ru-RU"/>
        </w:rPr>
        <w:t>КАРТА</w:t>
      </w: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248F3" w:rsidRPr="002248F3" w:rsidRDefault="002248F3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248F3" w:rsidRPr="002248F3" w:rsidRDefault="002248F3" w:rsidP="0027033F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248F3" w:rsidRPr="002248F3" w:rsidRDefault="00AF6036" w:rsidP="002248F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2021-2022</w:t>
      </w:r>
      <w:r w:rsidR="002248F3" w:rsidRPr="002248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уч. год</w:t>
      </w:r>
    </w:p>
    <w:p w:rsidR="0027033F" w:rsidRDefault="0027033F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7033F" w:rsidRDefault="0027033F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248F3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Содержание</w:t>
      </w: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722"/>
      </w:tblGrid>
      <w:tr w:rsidR="002248F3" w:rsidRPr="002248F3" w:rsidTr="00E60D5A">
        <w:tc>
          <w:tcPr>
            <w:tcW w:w="84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Историческая справка</w:t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248F3" w:rsidRPr="002248F3" w:rsidRDefault="002248F3" w:rsidP="002248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инфраструктуры образовательного учреждения</w:t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248F3" w:rsidRPr="002248F3" w:rsidRDefault="002248F3" w:rsidP="002248F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состояния материальной базы ОУ </w:t>
            </w:r>
          </w:p>
          <w:p w:rsidR="002248F3" w:rsidRPr="002248F3" w:rsidRDefault="002248F3" w:rsidP="002248F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 работа с контингентом </w:t>
            </w:r>
          </w:p>
          <w:p w:rsidR="002248F3" w:rsidRPr="002248F3" w:rsidRDefault="002248F3" w:rsidP="002248F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учащихся ОУ</w:t>
            </w:r>
          </w:p>
          <w:p w:rsidR="002248F3" w:rsidRPr="002248F3" w:rsidRDefault="002248F3" w:rsidP="002248F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248F3" w:rsidRPr="002248F3" w:rsidRDefault="002248F3" w:rsidP="002248F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Развитие общего образования</w:t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248F3" w:rsidRPr="002248F3" w:rsidRDefault="002248F3" w:rsidP="002248F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4.Результаты образовательной деятельности</w:t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248F3" w:rsidRPr="002248F3" w:rsidRDefault="002248F3" w:rsidP="002248F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5.Реализация программы «Одаренные дети»</w:t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248F3" w:rsidRPr="002248F3" w:rsidRDefault="002248F3" w:rsidP="002248F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248F3" w:rsidRPr="002248F3" w:rsidRDefault="002248F3" w:rsidP="002248F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6.Развитие воспитания  и социальной защиты детей и молодежи. Охрана детства</w:t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248F3" w:rsidRPr="002248F3" w:rsidRDefault="002248F3" w:rsidP="002248F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7.Формирование здорового образа жизни. </w:t>
            </w:r>
          </w:p>
          <w:p w:rsidR="002248F3" w:rsidRPr="002248F3" w:rsidRDefault="002248F3" w:rsidP="002248F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Организация оздоровительной работы</w:t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248F3" w:rsidRPr="002248F3" w:rsidRDefault="002248F3" w:rsidP="002248F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8.Трудоустройство выпускников ОУ</w:t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248F3" w:rsidRPr="002248F3" w:rsidRDefault="002248F3" w:rsidP="002248F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Педагогические кадры и кадровая политика </w:t>
            </w:r>
          </w:p>
          <w:p w:rsidR="002248F3" w:rsidRPr="002248F3" w:rsidRDefault="002248F3" w:rsidP="002248F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24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</w:t>
            </w:r>
            <w:r w:rsidR="007F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15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941EB6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19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FF7" w:rsidRPr="002248F3" w:rsidRDefault="007F4FF7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941EB6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EB6" w:rsidRPr="002248F3" w:rsidRDefault="00941EB6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941EB6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FF7" w:rsidRPr="002248F3" w:rsidRDefault="007F4FF7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941EB6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941EB6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22 - 25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F3" w:rsidRPr="002248F3" w:rsidTr="00E60D5A">
        <w:trPr>
          <w:gridAfter w:val="1"/>
          <w:wAfter w:w="1722" w:type="dxa"/>
        </w:trPr>
        <w:tc>
          <w:tcPr>
            <w:tcW w:w="84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F3" w:rsidRPr="002248F3" w:rsidTr="00E60D5A">
        <w:trPr>
          <w:gridAfter w:val="1"/>
          <w:wAfter w:w="1722" w:type="dxa"/>
        </w:trPr>
        <w:tc>
          <w:tcPr>
            <w:tcW w:w="84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F3" w:rsidRPr="002248F3" w:rsidTr="00E60D5A">
        <w:trPr>
          <w:gridAfter w:val="1"/>
          <w:wAfter w:w="1722" w:type="dxa"/>
        </w:trPr>
        <w:tc>
          <w:tcPr>
            <w:tcW w:w="84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F3" w:rsidRPr="002248F3" w:rsidTr="00E60D5A">
        <w:trPr>
          <w:gridAfter w:val="1"/>
          <w:wAfter w:w="1722" w:type="dxa"/>
        </w:trPr>
        <w:tc>
          <w:tcPr>
            <w:tcW w:w="84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F3" w:rsidRPr="002248F3" w:rsidTr="00E60D5A">
        <w:trPr>
          <w:gridAfter w:val="1"/>
          <w:wAfter w:w="1722" w:type="dxa"/>
        </w:trPr>
        <w:tc>
          <w:tcPr>
            <w:tcW w:w="84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33F" w:rsidRPr="002248F3" w:rsidRDefault="0027033F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8F3" w:rsidRPr="002248F3" w:rsidRDefault="002248F3" w:rsidP="00656262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F3" w:rsidRPr="002248F3" w:rsidRDefault="002248F3" w:rsidP="002248F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Историческая</w:t>
      </w:r>
      <w:r w:rsidRPr="0022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справка ОУ.</w:t>
      </w:r>
    </w:p>
    <w:p w:rsidR="002248F3" w:rsidRPr="002248F3" w:rsidRDefault="002248F3" w:rsidP="002248F3">
      <w:pPr>
        <w:spacing w:after="0" w:line="240" w:lineRule="auto"/>
        <w:ind w:left="720"/>
        <w:rPr>
          <w:rFonts w:ascii="Arial Black" w:eastAsia="Times New Roman" w:hAnsi="Arial Black" w:cs="Arial"/>
          <w:b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МОУ «Криушинская средняя общеобразовательная школа» расположена в Клепиковском районе, селе Криуша, на улице 1 Мая, в доме 1-б.</w:t>
      </w: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Свою образовательную деятельность школа ведет  с 1935 года. Летом 2010 года здание школы сгорело. В течение семи месяцев было простроено новое, современное, трёхэтажное здание, рассчитанное на 132 ученика.</w:t>
      </w: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Режим работы учреждения утвержден Уставом школы. Школа работает по шестидневной рабочей недели. Сроки каникул и продолжительность рабочего времени ежегодно утверждаются на Совете школы и приказом руководителя ОУ.</w:t>
      </w: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Учитывая социально-культурные изменения, которые происходят в нашем обществе, школа должна быть готова к приему детей разного уровня развития и подготовки.</w:t>
      </w: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Поэтому, ориентируясь на социальные запросы учащихся и родителей, педколлектив в этом учебном году разработал программу развития  </w:t>
      </w:r>
      <w:r w:rsidR="00690D40" w:rsidRPr="002A7F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0D40">
        <w:rPr>
          <w:rFonts w:ascii="Times New Roman" w:hAnsi="Times New Roman" w:cs="Times New Roman"/>
          <w:sz w:val="24"/>
          <w:szCs w:val="24"/>
        </w:rPr>
        <w:t>Экологи</w:t>
      </w:r>
      <w:r w:rsidR="00690D40" w:rsidRPr="002A7F70">
        <w:rPr>
          <w:rFonts w:ascii="Times New Roman" w:hAnsi="Times New Roman" w:cs="Times New Roman"/>
          <w:sz w:val="24"/>
          <w:szCs w:val="24"/>
        </w:rPr>
        <w:t xml:space="preserve">ческое образование </w:t>
      </w:r>
      <w:r w:rsidR="00690D40">
        <w:rPr>
          <w:rFonts w:ascii="Times New Roman" w:hAnsi="Times New Roman" w:cs="Times New Roman"/>
          <w:sz w:val="24"/>
          <w:szCs w:val="24"/>
        </w:rPr>
        <w:t xml:space="preserve">и воспитание </w:t>
      </w:r>
      <w:r w:rsidR="00690D40" w:rsidRPr="002A7F70">
        <w:rPr>
          <w:rFonts w:ascii="Times New Roman" w:hAnsi="Times New Roman" w:cs="Times New Roman"/>
          <w:sz w:val="24"/>
          <w:szCs w:val="24"/>
        </w:rPr>
        <w:t xml:space="preserve">в </w:t>
      </w:r>
      <w:r w:rsidR="00690D40">
        <w:rPr>
          <w:rFonts w:ascii="Times New Roman" w:hAnsi="Times New Roman" w:cs="Times New Roman"/>
          <w:sz w:val="24"/>
          <w:szCs w:val="24"/>
        </w:rPr>
        <w:t>условиях малокомплектной сельской школы</w:t>
      </w:r>
      <w:r w:rsidR="00690D40" w:rsidRPr="002A7F70">
        <w:rPr>
          <w:rFonts w:ascii="Times New Roman" w:hAnsi="Times New Roman" w:cs="Times New Roman"/>
          <w:sz w:val="24"/>
          <w:szCs w:val="24"/>
        </w:rPr>
        <w:t>»</w:t>
      </w:r>
      <w:r w:rsidR="00690D40">
        <w:rPr>
          <w:rFonts w:ascii="Times New Roman" w:hAnsi="Times New Roman" w:cs="Times New Roman"/>
          <w:sz w:val="24"/>
          <w:szCs w:val="24"/>
        </w:rPr>
        <w:t>.</w:t>
      </w: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tabs>
          <w:tab w:val="left" w:pos="3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 Развитие инфраструктуры образовательного учреждения </w:t>
      </w: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Характеристика состояния материальной базы ОУ </w:t>
      </w: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08"/>
        <w:gridCol w:w="4596"/>
        <w:gridCol w:w="2088"/>
      </w:tblGrid>
      <w:tr w:rsidR="002248F3" w:rsidRPr="002248F3" w:rsidTr="00E60D5A">
        <w:trPr>
          <w:jc w:val="center"/>
        </w:trPr>
        <w:tc>
          <w:tcPr>
            <w:tcW w:w="100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4596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08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2248F3" w:rsidRPr="002248F3" w:rsidTr="00E60D5A">
        <w:trPr>
          <w:jc w:val="center"/>
        </w:trPr>
        <w:tc>
          <w:tcPr>
            <w:tcW w:w="100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F3" w:rsidRPr="002248F3" w:rsidTr="00E60D5A">
        <w:trPr>
          <w:jc w:val="center"/>
        </w:trPr>
        <w:tc>
          <w:tcPr>
            <w:tcW w:w="1008" w:type="dxa"/>
            <w:shd w:val="clear" w:color="auto" w:fill="auto"/>
          </w:tcPr>
          <w:p w:rsidR="002248F3" w:rsidRPr="002248F3" w:rsidRDefault="002248F3" w:rsidP="002248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учреждения: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типовые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нетиповые</w:t>
            </w:r>
          </w:p>
        </w:tc>
        <w:tc>
          <w:tcPr>
            <w:tcW w:w="208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248F3" w:rsidRPr="002248F3" w:rsidTr="00E60D5A">
        <w:trPr>
          <w:jc w:val="center"/>
        </w:trPr>
        <w:tc>
          <w:tcPr>
            <w:tcW w:w="100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F3" w:rsidRPr="002248F3" w:rsidTr="00E60D5A">
        <w:trPr>
          <w:jc w:val="center"/>
        </w:trPr>
        <w:tc>
          <w:tcPr>
            <w:tcW w:w="1008" w:type="dxa"/>
            <w:shd w:val="clear" w:color="auto" w:fill="auto"/>
          </w:tcPr>
          <w:p w:rsidR="002248F3" w:rsidRPr="002248F3" w:rsidRDefault="002248F3" w:rsidP="002248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Имеют: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водопроводную систему                                                          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систему канализации                                           </w:t>
            </w:r>
          </w:p>
        </w:tc>
        <w:tc>
          <w:tcPr>
            <w:tcW w:w="208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F3" w:rsidRPr="002248F3" w:rsidTr="00E60D5A">
        <w:trPr>
          <w:jc w:val="center"/>
        </w:trPr>
        <w:tc>
          <w:tcPr>
            <w:tcW w:w="1008" w:type="dxa"/>
            <w:shd w:val="clear" w:color="auto" w:fill="auto"/>
          </w:tcPr>
          <w:p w:rsidR="002248F3" w:rsidRPr="002248F3" w:rsidRDefault="002248F3" w:rsidP="002248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Отопление: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электрическое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твердом топливе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центральное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автономное газовое</w:t>
            </w:r>
          </w:p>
        </w:tc>
        <w:tc>
          <w:tcPr>
            <w:tcW w:w="208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</w:tr>
      <w:tr w:rsidR="002248F3" w:rsidRPr="002248F3" w:rsidTr="00E60D5A">
        <w:trPr>
          <w:jc w:val="center"/>
        </w:trPr>
        <w:tc>
          <w:tcPr>
            <w:tcW w:w="1008" w:type="dxa"/>
            <w:shd w:val="clear" w:color="auto" w:fill="auto"/>
          </w:tcPr>
          <w:p w:rsidR="002248F3" w:rsidRPr="002248F3" w:rsidRDefault="002248F3" w:rsidP="002248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столовые: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-типовые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нетиповые</w:t>
            </w:r>
          </w:p>
        </w:tc>
        <w:tc>
          <w:tcPr>
            <w:tcW w:w="208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248F3" w:rsidRPr="002248F3" w:rsidTr="00E60D5A">
        <w:trPr>
          <w:jc w:val="center"/>
        </w:trPr>
        <w:tc>
          <w:tcPr>
            <w:tcW w:w="1008" w:type="dxa"/>
            <w:shd w:val="clear" w:color="auto" w:fill="auto"/>
          </w:tcPr>
          <w:p w:rsidR="002248F3" w:rsidRPr="002248F3" w:rsidRDefault="002248F3" w:rsidP="002248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залы: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типовые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нетиповые</w:t>
            </w:r>
          </w:p>
        </w:tc>
        <w:tc>
          <w:tcPr>
            <w:tcW w:w="208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248F3" w:rsidRPr="002248F3" w:rsidTr="00E60D5A">
        <w:trPr>
          <w:jc w:val="center"/>
        </w:trPr>
        <w:tc>
          <w:tcPr>
            <w:tcW w:w="1008" w:type="dxa"/>
            <w:shd w:val="clear" w:color="auto" w:fill="auto"/>
          </w:tcPr>
          <w:p w:rsidR="002248F3" w:rsidRPr="002248F3" w:rsidRDefault="002248F3" w:rsidP="002248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наличии: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автоматическая пожарная сигнализация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оповещения людей о пожаре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автономная пожарная сигнализация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охранная сигнализация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-система видеонаблюдения</w:t>
            </w:r>
          </w:p>
        </w:tc>
        <w:tc>
          <w:tcPr>
            <w:tcW w:w="208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</w:t>
            </w:r>
          </w:p>
        </w:tc>
      </w:tr>
      <w:tr w:rsidR="002248F3" w:rsidRPr="002248F3" w:rsidTr="00E60D5A">
        <w:trPr>
          <w:jc w:val="center"/>
        </w:trPr>
        <w:tc>
          <w:tcPr>
            <w:tcW w:w="1008" w:type="dxa"/>
            <w:shd w:val="clear" w:color="auto" w:fill="auto"/>
          </w:tcPr>
          <w:p w:rsidR="002248F3" w:rsidRPr="002248F3" w:rsidRDefault="002248F3" w:rsidP="002248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подвоз детей школьным транспортом               (школьный автобус)</w:t>
            </w:r>
          </w:p>
        </w:tc>
        <w:tc>
          <w:tcPr>
            <w:tcW w:w="208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F3" w:rsidRPr="002248F3" w:rsidTr="00E60D5A">
        <w:trPr>
          <w:jc w:val="center"/>
        </w:trPr>
        <w:tc>
          <w:tcPr>
            <w:tcW w:w="1008" w:type="dxa"/>
            <w:shd w:val="clear" w:color="auto" w:fill="auto"/>
          </w:tcPr>
          <w:p w:rsidR="002248F3" w:rsidRPr="002248F3" w:rsidRDefault="002248F3" w:rsidP="002248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мастерские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типовых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нетиповых</w:t>
            </w:r>
          </w:p>
        </w:tc>
        <w:tc>
          <w:tcPr>
            <w:tcW w:w="208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F3" w:rsidRPr="002248F3" w:rsidTr="00E60D5A">
        <w:trPr>
          <w:jc w:val="center"/>
        </w:trPr>
        <w:tc>
          <w:tcPr>
            <w:tcW w:w="1008" w:type="dxa"/>
            <w:shd w:val="clear" w:color="auto" w:fill="auto"/>
          </w:tcPr>
          <w:p w:rsidR="002248F3" w:rsidRPr="002248F3" w:rsidRDefault="002248F3" w:rsidP="002248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кабинеты</w:t>
            </w:r>
          </w:p>
        </w:tc>
        <w:tc>
          <w:tcPr>
            <w:tcW w:w="208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</w:t>
      </w:r>
      <w:r w:rsidRPr="002248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и работа с контингентом учащихся ОУ</w:t>
      </w: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ИЗМЕНЕНИЕ ЧИСЛЕННОСТИ УЧАЩИХСЯ</w:t>
      </w:r>
    </w:p>
    <w:p w:rsidR="002248F3" w:rsidRPr="002248F3" w:rsidRDefault="002248F3" w:rsidP="002248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8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104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2160"/>
        <w:gridCol w:w="2761"/>
        <w:gridCol w:w="3500"/>
      </w:tblGrid>
      <w:tr w:rsidR="002248F3" w:rsidRPr="002248F3" w:rsidTr="00E60D5A">
        <w:trPr>
          <w:jc w:val="center"/>
        </w:trPr>
        <w:tc>
          <w:tcPr>
            <w:tcW w:w="2018" w:type="dxa"/>
            <w:vMerge w:val="restart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годам</w:t>
            </w:r>
          </w:p>
        </w:tc>
      </w:tr>
      <w:tr w:rsidR="002248F3" w:rsidRPr="002248F3" w:rsidTr="00E60D5A">
        <w:trPr>
          <w:cantSplit/>
          <w:jc w:val="center"/>
        </w:trPr>
        <w:tc>
          <w:tcPr>
            <w:tcW w:w="2018" w:type="dxa"/>
            <w:vMerge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2248F3" w:rsidRPr="002248F3" w:rsidRDefault="00AF603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2248F3" w:rsidRPr="002248F3" w:rsidRDefault="00AF603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:rsidR="002248F3" w:rsidRPr="002248F3" w:rsidRDefault="00AF603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2248F3" w:rsidRPr="002248F3" w:rsidTr="00E60D5A">
        <w:trPr>
          <w:cantSplit/>
          <w:trHeight w:val="635"/>
          <w:jc w:val="center"/>
        </w:trPr>
        <w:tc>
          <w:tcPr>
            <w:tcW w:w="2018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2160" w:type="dxa"/>
          </w:tcPr>
          <w:p w:rsidR="002248F3" w:rsidRPr="002248F3" w:rsidRDefault="00AF603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2248F3" w:rsidRPr="002248F3" w:rsidRDefault="00AF603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:rsidR="002248F3" w:rsidRPr="002248F3" w:rsidRDefault="00AF603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 xml:space="preserve">  </w:t>
      </w:r>
      <w:r w:rsidRPr="002248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перспективе наблюдается  стабильное  количество  обучающихся</w:t>
      </w:r>
      <w:r w:rsidRPr="002248F3"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>.</w:t>
      </w: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</w:pPr>
    </w:p>
    <w:tbl>
      <w:tblPr>
        <w:tblW w:w="101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455"/>
        <w:gridCol w:w="1484"/>
        <w:gridCol w:w="1515"/>
        <w:gridCol w:w="1424"/>
        <w:gridCol w:w="1500"/>
        <w:gridCol w:w="1439"/>
      </w:tblGrid>
      <w:tr w:rsidR="00E60D5A" w:rsidRPr="002248F3" w:rsidTr="00E60D5A">
        <w:trPr>
          <w:cantSplit/>
          <w:trHeight w:val="697"/>
          <w:jc w:val="center"/>
        </w:trPr>
        <w:tc>
          <w:tcPr>
            <w:tcW w:w="1305" w:type="dxa"/>
          </w:tcPr>
          <w:p w:rsidR="00E60D5A" w:rsidRPr="002248F3" w:rsidRDefault="00E60D5A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 обучения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E60D5A" w:rsidRPr="002248F3" w:rsidTr="00E60D5A">
        <w:trPr>
          <w:cantSplit/>
          <w:jc w:val="center"/>
        </w:trPr>
        <w:tc>
          <w:tcPr>
            <w:tcW w:w="1305" w:type="dxa"/>
          </w:tcPr>
          <w:p w:rsidR="00E60D5A" w:rsidRPr="002248F3" w:rsidRDefault="00E60D5A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E60D5A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60D5A" w:rsidRPr="002248F3" w:rsidRDefault="00E60D5A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E60D5A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E60D5A" w:rsidRPr="002248F3" w:rsidRDefault="00E60D5A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E60D5A" w:rsidP="00E6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E60D5A" w:rsidRPr="002248F3" w:rsidRDefault="00E60D5A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60D5A" w:rsidRPr="002248F3" w:rsidTr="00E60D5A">
        <w:trPr>
          <w:cantSplit/>
          <w:trHeight w:val="648"/>
          <w:jc w:val="center"/>
        </w:trPr>
        <w:tc>
          <w:tcPr>
            <w:tcW w:w="1305" w:type="dxa"/>
          </w:tcPr>
          <w:p w:rsidR="00E60D5A" w:rsidRPr="002248F3" w:rsidRDefault="00E60D5A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начальная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E60D5A"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5019A7" w:rsidP="002248F3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E60D5A"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5019A7" w:rsidP="002248F3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E60D5A" w:rsidRPr="002248F3" w:rsidRDefault="00AF6036" w:rsidP="00AF5C5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AF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60D5A" w:rsidRPr="002248F3" w:rsidTr="00E60D5A">
        <w:trPr>
          <w:cantSplit/>
          <w:jc w:val="center"/>
        </w:trPr>
        <w:tc>
          <w:tcPr>
            <w:tcW w:w="1305" w:type="dxa"/>
          </w:tcPr>
          <w:p w:rsidR="00E60D5A" w:rsidRPr="002248F3" w:rsidRDefault="00E60D5A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основная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60D5A" w:rsidRPr="002248F3" w:rsidRDefault="005019A7" w:rsidP="002248F3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E60D5A"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E60D5A"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E60D5A" w:rsidRPr="002248F3" w:rsidRDefault="005019A7" w:rsidP="00AF5C5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AF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60D5A" w:rsidRPr="002248F3" w:rsidTr="00E60D5A">
        <w:trPr>
          <w:cantSplit/>
          <w:jc w:val="center"/>
        </w:trPr>
        <w:tc>
          <w:tcPr>
            <w:tcW w:w="1305" w:type="dxa"/>
          </w:tcPr>
          <w:p w:rsidR="00E60D5A" w:rsidRPr="002248F3" w:rsidRDefault="00E60D5A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средняя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5019A7" w:rsidP="002248F3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60D5A"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0D5A"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ind w:right="-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E60D5A" w:rsidRPr="002248F3" w:rsidRDefault="00AF6036" w:rsidP="00AF5C5D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60D5A" w:rsidRPr="002248F3" w:rsidTr="00E60D5A">
        <w:trPr>
          <w:cantSplit/>
          <w:jc w:val="center"/>
        </w:trPr>
        <w:tc>
          <w:tcPr>
            <w:tcW w:w="1305" w:type="dxa"/>
          </w:tcPr>
          <w:p w:rsidR="00E60D5A" w:rsidRPr="002248F3" w:rsidRDefault="00E60D5A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0D5A"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AF6036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E60D5A" w:rsidRPr="002248F3" w:rsidRDefault="00E60D5A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54358C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E60D5A" w:rsidRPr="002248F3" w:rsidRDefault="00AF6036" w:rsidP="00AF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</w:t>
      </w: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</w:t>
      </w: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три года произошло незначительное уменьшение количества обучающихся в целом по школе, а также снизился  процент учеников, поступающих в 10 класс.</w:t>
      </w: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248F3" w:rsidRPr="002248F3" w:rsidRDefault="002248F3" w:rsidP="002248F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ПРОГНОЗ КОЛИЧЕСТВА УЧАЩИХСЯ В ОУ </w:t>
      </w: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1800"/>
        <w:gridCol w:w="1800"/>
        <w:gridCol w:w="1931"/>
      </w:tblGrid>
      <w:tr w:rsidR="002248F3" w:rsidRPr="002248F3" w:rsidTr="00864911">
        <w:trPr>
          <w:cantSplit/>
          <w:jc w:val="center"/>
        </w:trPr>
        <w:tc>
          <w:tcPr>
            <w:tcW w:w="2223" w:type="dxa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2248F3" w:rsidRPr="002248F3" w:rsidRDefault="00AF603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800" w:type="dxa"/>
          </w:tcPr>
          <w:p w:rsidR="002248F3" w:rsidRPr="002248F3" w:rsidRDefault="00AF603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931" w:type="dxa"/>
          </w:tcPr>
          <w:p w:rsidR="002248F3" w:rsidRPr="002248F3" w:rsidRDefault="00AF603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</w:tr>
      <w:tr w:rsidR="002248F3" w:rsidRPr="002248F3" w:rsidTr="00864911">
        <w:trPr>
          <w:cantSplit/>
          <w:jc w:val="center"/>
        </w:trPr>
        <w:tc>
          <w:tcPr>
            <w:tcW w:w="2223" w:type="dxa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800" w:type="dxa"/>
          </w:tcPr>
          <w:p w:rsidR="002248F3" w:rsidRPr="002248F3" w:rsidRDefault="00AF603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</w:tcPr>
          <w:p w:rsidR="002248F3" w:rsidRPr="002248F3" w:rsidRDefault="00AF603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31" w:type="dxa"/>
          </w:tcPr>
          <w:p w:rsidR="002248F3" w:rsidRPr="002248F3" w:rsidRDefault="00B17C6F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248F3" w:rsidRPr="002248F3" w:rsidTr="00864911">
        <w:trPr>
          <w:cantSplit/>
          <w:jc w:val="center"/>
        </w:trPr>
        <w:tc>
          <w:tcPr>
            <w:tcW w:w="2223" w:type="dxa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00" w:type="dxa"/>
          </w:tcPr>
          <w:p w:rsidR="002248F3" w:rsidRPr="002248F3" w:rsidRDefault="0054358C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00" w:type="dxa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1" w:type="dxa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перспективе наблюдается стабильность в количестве уч-ся в ОУ.</w:t>
      </w: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248F3" w:rsidRPr="002248F3" w:rsidRDefault="002248F3" w:rsidP="002248F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ПРОГНОЗ ЧИСЛЕННОСТИ УЧАЩИХСЯ В ОУ  ПО СТУПЕНЯМ ОБУЧЕНИЯ</w:t>
      </w: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1215"/>
        <w:gridCol w:w="1443"/>
        <w:gridCol w:w="1320"/>
        <w:gridCol w:w="1338"/>
      </w:tblGrid>
      <w:tr w:rsidR="00E60D5A" w:rsidRPr="002248F3" w:rsidTr="00E60D5A">
        <w:trPr>
          <w:cantSplit/>
          <w:jc w:val="center"/>
        </w:trPr>
        <w:tc>
          <w:tcPr>
            <w:tcW w:w="2426" w:type="dxa"/>
          </w:tcPr>
          <w:p w:rsidR="00E60D5A" w:rsidRPr="002248F3" w:rsidRDefault="00E60D5A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2658" w:type="dxa"/>
            <w:gridSpan w:val="2"/>
            <w:tcBorders>
              <w:right w:val="single" w:sz="4" w:space="0" w:color="auto"/>
            </w:tcBorders>
          </w:tcPr>
          <w:p w:rsidR="00E60D5A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658" w:type="dxa"/>
            <w:gridSpan w:val="2"/>
            <w:tcBorders>
              <w:right w:val="single" w:sz="4" w:space="0" w:color="auto"/>
            </w:tcBorders>
          </w:tcPr>
          <w:p w:rsidR="00E60D5A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</w:tr>
      <w:tr w:rsidR="00E60D5A" w:rsidRPr="002248F3" w:rsidTr="007F2F94">
        <w:trPr>
          <w:cantSplit/>
          <w:trHeight w:val="301"/>
          <w:jc w:val="center"/>
        </w:trPr>
        <w:tc>
          <w:tcPr>
            <w:tcW w:w="2426" w:type="dxa"/>
          </w:tcPr>
          <w:p w:rsidR="00E60D5A" w:rsidRPr="002248F3" w:rsidRDefault="00E60D5A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E60D5A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E60D5A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E60D5A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E60D5A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60D5A" w:rsidRPr="002248F3" w:rsidTr="00E60D5A">
        <w:trPr>
          <w:cantSplit/>
          <w:jc w:val="center"/>
        </w:trPr>
        <w:tc>
          <w:tcPr>
            <w:tcW w:w="2426" w:type="dxa"/>
          </w:tcPr>
          <w:p w:rsidR="00E60D5A" w:rsidRPr="002248F3" w:rsidRDefault="00E60D5A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B17C6F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E60D5A"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7F2F94" w:rsidRDefault="00B17C6F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7F2F94" w:rsidRDefault="00B17C6F" w:rsidP="001D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1D1309" w:rsidRPr="007F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60D5A" w:rsidRPr="002248F3" w:rsidTr="00E60D5A">
        <w:trPr>
          <w:cantSplit/>
          <w:jc w:val="center"/>
        </w:trPr>
        <w:tc>
          <w:tcPr>
            <w:tcW w:w="2426" w:type="dxa"/>
            <w:tcBorders>
              <w:top w:val="single" w:sz="4" w:space="0" w:color="auto"/>
            </w:tcBorders>
          </w:tcPr>
          <w:p w:rsidR="00E60D5A" w:rsidRPr="002248F3" w:rsidRDefault="00E60D5A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5A" w:rsidRPr="002248F3" w:rsidRDefault="00B17C6F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5A" w:rsidRPr="002248F3" w:rsidRDefault="0054358C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E60D5A"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5A" w:rsidRPr="007F2F94" w:rsidRDefault="00B17C6F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5A" w:rsidRPr="007F2F94" w:rsidRDefault="00B17C6F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AF5C5D" w:rsidRPr="007F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60D5A" w:rsidRPr="002248F3" w:rsidTr="00E60D5A">
        <w:trPr>
          <w:cantSplit/>
          <w:jc w:val="center"/>
        </w:trPr>
        <w:tc>
          <w:tcPr>
            <w:tcW w:w="2426" w:type="dxa"/>
          </w:tcPr>
          <w:p w:rsidR="00E60D5A" w:rsidRPr="002248F3" w:rsidRDefault="00E60D5A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0D5A"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7F2F94" w:rsidRDefault="007F2F94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E60D5A" w:rsidRPr="007F2F94" w:rsidRDefault="00B17C6F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5C5D" w:rsidRPr="007F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</w:t>
      </w: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тенденция уменьшения количества обучающихся в старшем звене школы.</w:t>
      </w:r>
    </w:p>
    <w:p w:rsidR="007F2F94" w:rsidRDefault="007F2F94" w:rsidP="00656262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 Black" w:eastAsia="Times New Roman" w:hAnsi="Arial Black" w:cs="Times New Roman"/>
          <w:bCs/>
          <w:iCs/>
          <w:sz w:val="24"/>
          <w:szCs w:val="24"/>
          <w:lang w:eastAsia="ru-RU"/>
        </w:rPr>
      </w:pPr>
    </w:p>
    <w:p w:rsidR="00656262" w:rsidRDefault="00656262" w:rsidP="00656262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248F3" w:rsidRPr="002248F3" w:rsidRDefault="002248F3" w:rsidP="002248F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Развитие общего образования</w:t>
      </w: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Подготовка детей к школе</w:t>
      </w: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подготовки детей к школе</w:t>
      </w: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6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237"/>
        <w:gridCol w:w="906"/>
        <w:gridCol w:w="906"/>
        <w:gridCol w:w="906"/>
      </w:tblGrid>
      <w:tr w:rsidR="007C45B0" w:rsidRPr="002248F3" w:rsidTr="007C45B0">
        <w:trPr>
          <w:cantSplit/>
          <w:trHeight w:val="27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Показатели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2020-21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2021-22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B0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2022-23</w:t>
            </w:r>
          </w:p>
        </w:tc>
      </w:tr>
      <w:tr w:rsidR="007C45B0" w:rsidRPr="002248F3" w:rsidTr="007C45B0">
        <w:trPr>
          <w:cantSplit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5B0" w:rsidRPr="002248F3" w:rsidRDefault="007C45B0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в первый класс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B0" w:rsidRPr="007F2F94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B0" w:rsidRPr="007F2F94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C45B0" w:rsidRPr="002248F3" w:rsidTr="007C45B0">
        <w:trPr>
          <w:cantSplit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5B0" w:rsidRPr="002248F3" w:rsidRDefault="007C45B0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школе:</w:t>
            </w:r>
          </w:p>
          <w:p w:rsidR="007C45B0" w:rsidRPr="002248F3" w:rsidRDefault="007C45B0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5B0" w:rsidRPr="002248F3" w:rsidRDefault="007C45B0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</w:t>
            </w:r>
          </w:p>
          <w:p w:rsidR="007C45B0" w:rsidRPr="002248F3" w:rsidRDefault="007C45B0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школах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B0" w:rsidRPr="007F2F94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5B0" w:rsidRPr="007F2F94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5B0" w:rsidRPr="007F2F94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B0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5B0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5B0" w:rsidRPr="007F2F94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C45B0" w:rsidRPr="002248F3" w:rsidTr="007C45B0">
        <w:trPr>
          <w:cantSplit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5B0" w:rsidRPr="002248F3" w:rsidRDefault="007C45B0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прошли подготовку к школе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B0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45B0" w:rsidRPr="002248F3" w:rsidTr="007C45B0">
        <w:trPr>
          <w:cantSplit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5B0" w:rsidRPr="002248F3" w:rsidRDefault="007C45B0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детей, прошедших подготовку к школе</w:t>
            </w:r>
          </w:p>
          <w:p w:rsidR="007C45B0" w:rsidRPr="002248F3" w:rsidRDefault="007C45B0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отношению к общему числу принятых в 1 класс)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B0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45B0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B0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45B0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:rsidR="002248F3" w:rsidRPr="002248F3" w:rsidRDefault="002248F3" w:rsidP="002248F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Данные таблицы наглядно показывают, что  в школе особое внимание уделено обеспечению полного охвата 6-летних детей предшкольной подготовкой. Таким образом, в ОУ создаются  условия, которые формируют у детей дошкольного возраста навыки познавательной деятельности и способствует выравниванию предстартовых возможностей будущих первоклассников.</w:t>
      </w:r>
    </w:p>
    <w:p w:rsidR="002248F3" w:rsidRPr="002248F3" w:rsidRDefault="002248F3" w:rsidP="002248F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Информатизация образовательного процесса</w:t>
      </w: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Диаграмма 1. Количество учащихся приходящихся на один компьютер</w:t>
      </w:r>
    </w:p>
    <w:p w:rsidR="002248F3" w:rsidRPr="002248F3" w:rsidRDefault="002248F3" w:rsidP="00224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 wp14:anchorId="05783EBF" wp14:editId="710BDFE7">
            <wp:extent cx="5343525" cy="16954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2F94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</w:p>
    <w:p w:rsidR="002248F3" w:rsidRPr="002248F3" w:rsidRDefault="007F2F94" w:rsidP="0022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 </w:t>
      </w:r>
      <w:r w:rsidR="002248F3" w:rsidRPr="002248F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="002248F3"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имеется 30 компьютеров, следовательно, на один компьютер приходится  3 ученика. Учащиеся 1 - 4 классов  обеспечены персональными ноутбуками (19 шт.).</w:t>
      </w: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48F3" w:rsidRPr="002248F3" w:rsidRDefault="007F2F94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</w:t>
      </w:r>
      <w:r w:rsidRPr="007F2F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2248F3"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обладают навыками работы на компьютере и в Интернете,  активно используют ИКТ в учебном процессе, с удовольствием работают над созданием личных баз данных по предмету, а также используют сетевые учебные материалы. </w:t>
      </w:r>
    </w:p>
    <w:p w:rsidR="002248F3" w:rsidRPr="002248F3" w:rsidRDefault="002248F3" w:rsidP="002248F3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7F2F94" w:rsidRDefault="007F2F94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94" w:rsidRDefault="007F2F94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94" w:rsidRDefault="007F2F94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94" w:rsidRDefault="007F2F94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КОМПЬЮТЕРАХ, ОРГТЕХНИКЕ</w:t>
      </w: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04"/>
        <w:gridCol w:w="720"/>
        <w:gridCol w:w="457"/>
        <w:gridCol w:w="456"/>
        <w:gridCol w:w="456"/>
        <w:gridCol w:w="456"/>
        <w:gridCol w:w="457"/>
        <w:gridCol w:w="358"/>
        <w:gridCol w:w="646"/>
        <w:gridCol w:w="679"/>
        <w:gridCol w:w="457"/>
        <w:gridCol w:w="457"/>
        <w:gridCol w:w="457"/>
      </w:tblGrid>
      <w:tr w:rsidR="002248F3" w:rsidRPr="002248F3" w:rsidTr="00E60D5A">
        <w:trPr>
          <w:cantSplit/>
          <w:trHeight w:val="2301"/>
          <w:jc w:val="center"/>
        </w:trPr>
        <w:tc>
          <w:tcPr>
            <w:tcW w:w="2835" w:type="dxa"/>
            <w:tcBorders>
              <w:right w:val="single" w:sz="18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</w:t>
            </w:r>
          </w:p>
        </w:tc>
        <w:tc>
          <w:tcPr>
            <w:tcW w:w="604" w:type="dxa"/>
            <w:tcBorders>
              <w:left w:val="single" w:sz="18" w:space="0" w:color="auto"/>
            </w:tcBorders>
            <w:textDirection w:val="tbRl"/>
          </w:tcPr>
          <w:p w:rsidR="002248F3" w:rsidRPr="002248F3" w:rsidRDefault="002248F3" w:rsidP="002248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720" w:type="dxa"/>
            <w:textDirection w:val="tbRl"/>
          </w:tcPr>
          <w:p w:rsidR="002248F3" w:rsidRPr="002248F3" w:rsidRDefault="002248F3" w:rsidP="002248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457" w:type="dxa"/>
            <w:textDirection w:val="tbRl"/>
          </w:tcPr>
          <w:p w:rsidR="002248F3" w:rsidRPr="002248F3" w:rsidRDefault="002248F3" w:rsidP="002248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Мультимедиапроектор</w:t>
            </w:r>
          </w:p>
        </w:tc>
        <w:tc>
          <w:tcPr>
            <w:tcW w:w="456" w:type="dxa"/>
            <w:textDirection w:val="tbRl"/>
          </w:tcPr>
          <w:p w:rsidR="002248F3" w:rsidRPr="002248F3" w:rsidRDefault="002248F3" w:rsidP="002248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струйный</w:t>
            </w:r>
          </w:p>
        </w:tc>
        <w:tc>
          <w:tcPr>
            <w:tcW w:w="456" w:type="dxa"/>
            <w:textDirection w:val="tbRl"/>
          </w:tcPr>
          <w:p w:rsidR="002248F3" w:rsidRPr="002248F3" w:rsidRDefault="002248F3" w:rsidP="002248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</w:t>
            </w:r>
          </w:p>
        </w:tc>
        <w:tc>
          <w:tcPr>
            <w:tcW w:w="456" w:type="dxa"/>
            <w:textDirection w:val="tbRl"/>
          </w:tcPr>
          <w:p w:rsidR="002248F3" w:rsidRPr="002248F3" w:rsidRDefault="002248F3" w:rsidP="002248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457" w:type="dxa"/>
            <w:textDirection w:val="tbRl"/>
          </w:tcPr>
          <w:p w:rsidR="002248F3" w:rsidRPr="002248F3" w:rsidRDefault="002248F3" w:rsidP="002248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358" w:type="dxa"/>
            <w:textDirection w:val="tbRl"/>
          </w:tcPr>
          <w:p w:rsidR="002248F3" w:rsidRPr="002248F3" w:rsidRDefault="002248F3" w:rsidP="002248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646" w:type="dxa"/>
            <w:textDirection w:val="tbRl"/>
          </w:tcPr>
          <w:p w:rsidR="002248F3" w:rsidRPr="002248F3" w:rsidRDefault="002248F3" w:rsidP="002248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фотоаппар.</w:t>
            </w:r>
          </w:p>
        </w:tc>
        <w:tc>
          <w:tcPr>
            <w:tcW w:w="679" w:type="dxa"/>
            <w:textDirection w:val="tbRl"/>
          </w:tcPr>
          <w:p w:rsidR="002248F3" w:rsidRPr="002248F3" w:rsidRDefault="002248F3" w:rsidP="002248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457" w:type="dxa"/>
            <w:textDirection w:val="tbRl"/>
          </w:tcPr>
          <w:p w:rsidR="002248F3" w:rsidRPr="002248F3" w:rsidRDefault="002248F3" w:rsidP="002248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 </w:t>
            </w:r>
          </w:p>
        </w:tc>
        <w:tc>
          <w:tcPr>
            <w:tcW w:w="457" w:type="dxa"/>
            <w:textDirection w:val="tbRl"/>
          </w:tcPr>
          <w:p w:rsidR="002248F3" w:rsidRPr="002248F3" w:rsidRDefault="002248F3" w:rsidP="002248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457" w:type="dxa"/>
            <w:textDirection w:val="tbRl"/>
          </w:tcPr>
          <w:p w:rsidR="002248F3" w:rsidRPr="002248F3" w:rsidRDefault="002248F3" w:rsidP="002248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Интернет</w:t>
            </w:r>
          </w:p>
        </w:tc>
      </w:tr>
      <w:tr w:rsidR="002248F3" w:rsidRPr="002248F3" w:rsidTr="00E60D5A">
        <w:trPr>
          <w:trHeight w:val="514"/>
          <w:jc w:val="center"/>
        </w:trPr>
        <w:tc>
          <w:tcPr>
            <w:tcW w:w="2835" w:type="dxa"/>
            <w:tcBorders>
              <w:right w:val="single" w:sz="18" w:space="0" w:color="auto"/>
            </w:tcBorders>
          </w:tcPr>
          <w:p w:rsidR="002248F3" w:rsidRPr="002248F3" w:rsidRDefault="002248F3" w:rsidP="002248F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«Криушинская СОШ»</w:t>
            </w:r>
          </w:p>
        </w:tc>
        <w:tc>
          <w:tcPr>
            <w:tcW w:w="604" w:type="dxa"/>
            <w:tcBorders>
              <w:left w:val="single" w:sz="18" w:space="0" w:color="auto"/>
            </w:tcBorders>
            <w:vAlign w:val="center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0" w:type="dxa"/>
            <w:vAlign w:val="center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" w:type="dxa"/>
            <w:vAlign w:val="center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vAlign w:val="center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vAlign w:val="center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vAlign w:val="center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dxa"/>
            <w:vAlign w:val="center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" w:type="dxa"/>
            <w:vAlign w:val="center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vAlign w:val="center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" w:type="dxa"/>
            <w:vAlign w:val="center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dxa"/>
            <w:vAlign w:val="center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8F3" w:rsidRPr="002248F3" w:rsidRDefault="002248F3" w:rsidP="007F2F94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4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Имя сайта</w:t>
      </w:r>
      <w:r w:rsidRPr="0022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 </w:t>
      </w:r>
      <w:r w:rsidRPr="002248F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schoolkriy</w:t>
      </w:r>
      <w:r w:rsidRPr="002248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248F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ucoz</w:t>
      </w:r>
      <w:r w:rsidRPr="002248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248F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Экономическое образование </w:t>
      </w: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9"/>
        <w:gridCol w:w="2268"/>
        <w:gridCol w:w="3523"/>
      </w:tblGrid>
      <w:tr w:rsidR="002248F3" w:rsidRPr="002248F3" w:rsidTr="00E60D5A"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учащихся</w:t>
            </w:r>
          </w:p>
        </w:tc>
      </w:tr>
      <w:tr w:rsidR="002248F3" w:rsidRPr="002248F3" w:rsidTr="00E60D5A"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7F2F94" w:rsidRDefault="002248F3" w:rsidP="007F2F94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экономику</w:t>
            </w:r>
          </w:p>
          <w:p w:rsidR="007F2F94" w:rsidRPr="007F2F94" w:rsidRDefault="007F2F94" w:rsidP="007F2F94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F3" w:rsidRPr="002248F3" w:rsidTr="00E60D5A"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7F2F94" w:rsidRDefault="002248F3" w:rsidP="007F2F94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право в рамках курса «Обществознание»</w:t>
            </w:r>
          </w:p>
          <w:p w:rsidR="007F2F94" w:rsidRPr="007F2F94" w:rsidRDefault="007F2F94" w:rsidP="007F2F94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248F3" w:rsidRPr="002248F3" w:rsidTr="00E60D5A"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F2F94" w:rsidRPr="002248F3" w:rsidRDefault="007F2F94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Экологическое образование</w:t>
      </w:r>
    </w:p>
    <w:p w:rsidR="002248F3" w:rsidRPr="002248F3" w:rsidRDefault="002248F3" w:rsidP="002248F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E6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45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2021-2022</w:t>
      </w: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педагогический коллектив продолжил реализацию программы развития школы по проблеме </w:t>
      </w:r>
      <w:r w:rsidRPr="002248F3">
        <w:rPr>
          <w:rFonts w:ascii="Times New Roman" w:hAnsi="Times New Roman" w:cs="Times New Roman"/>
        </w:rPr>
        <w:t>«Эколого-эстетическое образование  как путь развития индивидуальной творческой личности школьника в малокомплектной сельской школе в условиях новой образовательной среды».</w:t>
      </w: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 экологического образования в школе – </w:t>
      </w: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целостного экологического мировоззрения и этических ценностей по отношению к природе через</w:t>
      </w:r>
      <w:r w:rsidRPr="0022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экологизацию образовательного процесса.</w:t>
      </w:r>
    </w:p>
    <w:p w:rsidR="002248F3" w:rsidRPr="002248F3" w:rsidRDefault="002248F3" w:rsidP="002248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8F3" w:rsidRPr="002248F3" w:rsidRDefault="002248F3" w:rsidP="0022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Экологизация образовательного процесса –</w:t>
      </w:r>
      <w:r w:rsidRPr="0022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 от позиции стороннего наблюдате</w:t>
      </w:r>
      <w:r w:rsidRPr="0022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 к позиции непосредственного участника всех природных  </w:t>
      </w:r>
      <w:r w:rsidRPr="002248F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 </w:t>
      </w:r>
      <w:r w:rsidRPr="0022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процессов.</w:t>
      </w: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 нашей школе разработан комплекс мероприятий, который включает в себя:</w:t>
      </w:r>
    </w:p>
    <w:p w:rsidR="002248F3" w:rsidRPr="002248F3" w:rsidRDefault="002248F3" w:rsidP="002248F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2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изменение планов учебно-воспитательной работы в направлении усиления экологического компонента (педагогические советы, производственные совещания, методические объединения и т.д.);</w:t>
      </w:r>
    </w:p>
    <w:p w:rsidR="002248F3" w:rsidRPr="002248F3" w:rsidRDefault="002248F3" w:rsidP="002248F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2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введение основ экологического образования в программы всех школьных предметов, от биологии до изобразительного искусства (введения эколого-краеведческих компонентов);</w:t>
      </w:r>
    </w:p>
    <w:p w:rsidR="002248F3" w:rsidRPr="002248F3" w:rsidRDefault="002248F3" w:rsidP="002248F3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и апробация новых педагогических методик и программ экологической направленности; </w:t>
      </w:r>
    </w:p>
    <w:p w:rsidR="002248F3" w:rsidRPr="002248F3" w:rsidRDefault="002248F3" w:rsidP="002248F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22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разработка комплекса учебных программ, определяющих экологическое образование учащихся (учебные предметы и междисциплинарные курсы);</w:t>
      </w:r>
    </w:p>
    <w:p w:rsidR="002248F3" w:rsidRPr="002248F3" w:rsidRDefault="002248F3" w:rsidP="002248F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2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организация курса лекций для учащихся, учителей и родителей по экологической этике и глобальным проблемам окружающей среды;</w:t>
      </w:r>
    </w:p>
    <w:p w:rsidR="002248F3" w:rsidRPr="002248F3" w:rsidRDefault="002248F3" w:rsidP="002248F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2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осуществление отбора и подготовки одаренных школьников для участия в олимпиадах, конкурсах; </w:t>
      </w:r>
    </w:p>
    <w:p w:rsidR="002248F3" w:rsidRPr="002248F3" w:rsidRDefault="002248F3" w:rsidP="002248F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248F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2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разработка программ внеурочной и внешкольной деятельности учащихся (экологические тропы, экскурсии, школьные олимпиады, ролевые игры, эколого-краеведческая работа).</w:t>
      </w:r>
      <w:r w:rsidRPr="002248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248F3" w:rsidRPr="002248F3" w:rsidRDefault="002248F3" w:rsidP="002248F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248F3" w:rsidRPr="002248F3" w:rsidRDefault="002248F3" w:rsidP="002248F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Ведущие идеи организации экологического образования:</w:t>
      </w:r>
      <w:r w:rsidRPr="00224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48F3" w:rsidRPr="002248F3" w:rsidRDefault="002248F3" w:rsidP="002248F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8F3">
        <w:rPr>
          <w:rFonts w:ascii="Times New Roman" w:eastAsia="Times New Roman" w:hAnsi="Times New Roman" w:cs="Times New Roman"/>
          <w:sz w:val="24"/>
          <w:szCs w:val="24"/>
        </w:rPr>
        <w:br/>
        <w:t xml:space="preserve">Учебно-воспитательный процесс направлен на: </w:t>
      </w:r>
    </w:p>
    <w:p w:rsidR="002248F3" w:rsidRPr="002248F3" w:rsidRDefault="002248F3" w:rsidP="002248F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8F3">
        <w:rPr>
          <w:rFonts w:ascii="Times New Roman" w:eastAsia="Times New Roman" w:hAnsi="Times New Roman" w:cs="Times New Roman"/>
          <w:sz w:val="24"/>
          <w:szCs w:val="24"/>
        </w:rPr>
        <w:br/>
        <w:t xml:space="preserve">- сознательное и прочное усвоение знаний; </w:t>
      </w:r>
    </w:p>
    <w:p w:rsidR="002248F3" w:rsidRPr="002248F3" w:rsidRDefault="002248F3" w:rsidP="002248F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8F3">
        <w:rPr>
          <w:rFonts w:ascii="Times New Roman" w:eastAsia="Times New Roman" w:hAnsi="Times New Roman" w:cs="Times New Roman"/>
          <w:sz w:val="24"/>
          <w:szCs w:val="24"/>
        </w:rPr>
        <w:br/>
        <w:t xml:space="preserve">- современные подходы в обучении, сочетающие объективно- ориентированное знание с проблемно- и практически ориентированным; </w:t>
      </w:r>
    </w:p>
    <w:p w:rsidR="002248F3" w:rsidRPr="002248F3" w:rsidRDefault="002248F3" w:rsidP="002248F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8F3">
        <w:rPr>
          <w:rFonts w:ascii="Times New Roman" w:eastAsia="Times New Roman" w:hAnsi="Times New Roman" w:cs="Times New Roman"/>
          <w:sz w:val="24"/>
          <w:szCs w:val="24"/>
        </w:rPr>
        <w:br/>
        <w:t xml:space="preserve">- организацию целенаправленного участия школьников в практическом решении задач личного и общественного значения; </w:t>
      </w:r>
    </w:p>
    <w:p w:rsidR="002248F3" w:rsidRPr="002248F3" w:rsidRDefault="002248F3" w:rsidP="002248F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24"/>
          <w:szCs w:val="24"/>
        </w:rPr>
        <w:br/>
        <w:t>- создание условий для развития творческой социально активной личности, ее чувств, сознания и поведения как субъекта социальной среды.</w:t>
      </w: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 экологизации образовательного процесса</w:t>
      </w: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Ind w:w="36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823"/>
        <w:gridCol w:w="4182"/>
      </w:tblGrid>
      <w:tr w:rsidR="002248F3" w:rsidRPr="002248F3" w:rsidTr="00E60D5A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Старшее звено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8F3" w:rsidRDefault="002248F3" w:rsidP="007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звено</w:t>
            </w:r>
          </w:p>
          <w:p w:rsidR="007F2F94" w:rsidRDefault="007F2F94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2F94" w:rsidRPr="002248F3" w:rsidRDefault="007F2F94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Внеклассная деятельность</w:t>
            </w:r>
          </w:p>
        </w:tc>
      </w:tr>
      <w:tr w:rsidR="002248F3" w:rsidRPr="002248F3" w:rsidTr="00E60D5A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48F3" w:rsidRPr="002248F3" w:rsidRDefault="002248F3" w:rsidP="002248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воспитание в процессе изучения каждого предмета </w:t>
            </w:r>
          </w:p>
          <w:p w:rsidR="002248F3" w:rsidRPr="002248F3" w:rsidRDefault="002248F3" w:rsidP="002248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курса по экологии10-11 классы </w:t>
            </w:r>
          </w:p>
          <w:p w:rsidR="002248F3" w:rsidRPr="002248F3" w:rsidRDefault="002248F3" w:rsidP="002248F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48F3" w:rsidRPr="002248F3" w:rsidRDefault="002248F3" w:rsidP="002248F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воспитание в процессе изучения каждого предмета </w:t>
            </w:r>
          </w:p>
          <w:p w:rsidR="002248F3" w:rsidRPr="002248F3" w:rsidRDefault="002248F3" w:rsidP="002248F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курса по экологии (5-9 классы)</w:t>
            </w:r>
          </w:p>
          <w:p w:rsidR="002248F3" w:rsidRPr="002248F3" w:rsidRDefault="002248F3" w:rsidP="002248F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48F3" w:rsidRPr="002248F3" w:rsidRDefault="002248F3" w:rsidP="002248F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Экологизация учебно-воспитательного процесса: </w:t>
            </w:r>
          </w:p>
          <w:p w:rsidR="002248F3" w:rsidRPr="002248F3" w:rsidRDefault="002248F3" w:rsidP="002248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Экологические месячники, недели </w:t>
            </w:r>
          </w:p>
          <w:p w:rsidR="002248F3" w:rsidRPr="002248F3" w:rsidRDefault="002248F3" w:rsidP="002248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кабинет биологии и экологии </w:t>
            </w:r>
          </w:p>
          <w:p w:rsidR="002248F3" w:rsidRPr="002248F3" w:rsidRDefault="002248F3" w:rsidP="002248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Олимпиады </w:t>
            </w:r>
          </w:p>
          <w:p w:rsidR="002248F3" w:rsidRPr="002248F3" w:rsidRDefault="002248F3" w:rsidP="002248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Конференции </w:t>
            </w:r>
          </w:p>
          <w:p w:rsidR="002248F3" w:rsidRPr="002248F3" w:rsidRDefault="002248F3" w:rsidP="002248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(классные, общешкольные) </w:t>
            </w:r>
          </w:p>
          <w:p w:rsidR="002248F3" w:rsidRPr="002248F3" w:rsidRDefault="002248F3" w:rsidP="002248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Пришкольные цветники </w:t>
            </w:r>
          </w:p>
          <w:p w:rsidR="002248F3" w:rsidRPr="002248F3" w:rsidRDefault="002248F3" w:rsidP="002248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</w:t>
            </w:r>
          </w:p>
          <w:p w:rsidR="002248F3" w:rsidRPr="002248F3" w:rsidRDefault="002248F3" w:rsidP="002248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Вечера </w:t>
            </w:r>
          </w:p>
          <w:p w:rsidR="002248F3" w:rsidRPr="002248F3" w:rsidRDefault="002248F3" w:rsidP="002248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</w:t>
            </w:r>
          </w:p>
          <w:p w:rsidR="002248F3" w:rsidRPr="002248F3" w:rsidRDefault="002248F3" w:rsidP="002248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Социально-значимые проекты,  исследования </w:t>
            </w:r>
          </w:p>
          <w:p w:rsidR="002248F3" w:rsidRPr="002248F3" w:rsidRDefault="002248F3" w:rsidP="002248F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2F94" w:rsidRDefault="007F2F94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94" w:rsidRDefault="007F2F94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94" w:rsidRDefault="007F2F94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8F3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C2F08" wp14:editId="1B151BED">
                <wp:simplePos x="0" y="0"/>
                <wp:positionH relativeFrom="column">
                  <wp:posOffset>573405</wp:posOffset>
                </wp:positionH>
                <wp:positionV relativeFrom="paragraph">
                  <wp:posOffset>40640</wp:posOffset>
                </wp:positionV>
                <wp:extent cx="5476875" cy="1285875"/>
                <wp:effectExtent l="0" t="0" r="28575" b="2857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6518A" w:rsidRPr="001B4F40" w:rsidRDefault="0086518A" w:rsidP="002248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eastAsia="ru-RU"/>
                              </w:rPr>
                              <w:t xml:space="preserve">Структурная модель </w:t>
                            </w:r>
                          </w:p>
                          <w:p w:rsidR="0086518A" w:rsidRPr="001B4F40" w:rsidRDefault="0086518A" w:rsidP="002248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86518A" w:rsidRPr="001B4F40" w:rsidRDefault="0086518A" w:rsidP="002248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eastAsia="ru-RU"/>
                              </w:rPr>
                              <w:t>системы непрерывного экологического образования</w:t>
                            </w:r>
                          </w:p>
                          <w:p w:rsidR="0086518A" w:rsidRPr="002C701A" w:rsidRDefault="0086518A" w:rsidP="002248F3">
                            <w:pPr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  <w:p w:rsidR="0086518A" w:rsidRDefault="0086518A" w:rsidP="002248F3">
                            <w:pPr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lang w:eastAsia="ru-RU"/>
                              </w:rPr>
                              <w:t>в МОУ «Криушинская СОШ»</w:t>
                            </w:r>
                          </w:p>
                          <w:p w:rsidR="0086518A" w:rsidRPr="00283006" w:rsidRDefault="0086518A" w:rsidP="002248F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C2F08"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5.15pt;margin-top:3.2pt;width:431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" fillcolor="window" strokecolor="windowText" strokeweight="2pt">
                <v:textbox>
                  <w:txbxContent>
                    <w:p w:rsidR="0086518A" w:rsidRPr="001B4F40" w:rsidRDefault="0086518A" w:rsidP="002248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eastAsia="ru-RU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eastAsia="ru-RU"/>
                        </w:rPr>
                        <w:t xml:space="preserve">Структурная модель </w:t>
                      </w:r>
                    </w:p>
                    <w:p w:rsidR="0086518A" w:rsidRPr="001B4F40" w:rsidRDefault="0086518A" w:rsidP="002248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eastAsia="ru-RU"/>
                        </w:rPr>
                      </w:pPr>
                    </w:p>
                    <w:p w:rsidR="0086518A" w:rsidRPr="001B4F40" w:rsidRDefault="0086518A" w:rsidP="002248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eastAsia="ru-RU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eastAsia="ru-RU"/>
                        </w:rPr>
                        <w:t>системы непрерывного экологического образования</w:t>
                      </w:r>
                    </w:p>
                    <w:p w:rsidR="0086518A" w:rsidRPr="002C701A" w:rsidRDefault="0086518A" w:rsidP="002248F3">
                      <w:pPr>
                        <w:jc w:val="center"/>
                        <w:rPr>
                          <w:lang w:eastAsia="ru-RU"/>
                        </w:rPr>
                      </w:pPr>
                    </w:p>
                    <w:p w:rsidR="0086518A" w:rsidRDefault="0086518A" w:rsidP="002248F3">
                      <w:pPr>
                        <w:jc w:val="center"/>
                        <w:rPr>
                          <w:b/>
                          <w:lang w:eastAsia="ru-RU"/>
                        </w:rPr>
                      </w:pPr>
                      <w:r>
                        <w:rPr>
                          <w:b/>
                          <w:lang w:eastAsia="ru-RU"/>
                        </w:rPr>
                        <w:t>в МОУ «Криушинская СОШ»</w:t>
                      </w:r>
                    </w:p>
                    <w:p w:rsidR="0086518A" w:rsidRPr="00283006" w:rsidRDefault="0086518A" w:rsidP="002248F3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8F3" w:rsidRPr="002248F3" w:rsidRDefault="002248F3" w:rsidP="002248F3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8F3" w:rsidRPr="002248F3" w:rsidRDefault="002248F3" w:rsidP="002248F3">
      <w:pP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8F3" w:rsidRPr="002248F3" w:rsidRDefault="002248F3" w:rsidP="002248F3">
      <w:pPr>
        <w:spacing w:after="0" w:line="36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8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248F3" w:rsidRPr="002248F3" w:rsidRDefault="002248F3" w:rsidP="002248F3">
      <w:pP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8F3" w:rsidRPr="002248F3" w:rsidRDefault="002248F3" w:rsidP="002248F3">
      <w:pPr>
        <w:spacing w:after="0" w:line="360" w:lineRule="auto"/>
        <w:ind w:right="140"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8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D1AA8" wp14:editId="2454646B">
                <wp:simplePos x="0" y="0"/>
                <wp:positionH relativeFrom="column">
                  <wp:posOffset>3762375</wp:posOffset>
                </wp:positionH>
                <wp:positionV relativeFrom="paragraph">
                  <wp:posOffset>240030</wp:posOffset>
                </wp:positionV>
                <wp:extent cx="0" cy="571500"/>
                <wp:effectExtent l="95250" t="0" r="57150" b="38100"/>
                <wp:wrapTight wrapText="bothSides">
                  <wp:wrapPolygon edited="0">
                    <wp:start x="-1" y="0"/>
                    <wp:lineTo x="-1" y="17280"/>
                    <wp:lineTo x="-1" y="22320"/>
                    <wp:lineTo x="-1" y="22320"/>
                    <wp:lineTo x="-1" y="0"/>
                    <wp:lineTo x="-1" y="0"/>
                  </wp:wrapPolygon>
                </wp:wrapTight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C6167" id="Прямая соединительная линия 1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18.9pt" to="296.2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" strokeweight="2.25pt">
                <v:stroke endarrow="classic"/>
                <w10:wrap type="tight"/>
              </v:line>
            </w:pict>
          </mc:Fallback>
        </mc:AlternateContent>
      </w:r>
      <w:r w:rsidRPr="002248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D17FD" wp14:editId="29AE2AD0">
                <wp:simplePos x="0" y="0"/>
                <wp:positionH relativeFrom="column">
                  <wp:posOffset>5307330</wp:posOffset>
                </wp:positionH>
                <wp:positionV relativeFrom="paragraph">
                  <wp:posOffset>282575</wp:posOffset>
                </wp:positionV>
                <wp:extent cx="590550" cy="523875"/>
                <wp:effectExtent l="19050" t="19050" r="57150" b="47625"/>
                <wp:wrapTight wrapText="bothSides">
                  <wp:wrapPolygon edited="0">
                    <wp:start x="-697" y="-785"/>
                    <wp:lineTo x="-697" y="1571"/>
                    <wp:lineTo x="18813" y="22778"/>
                    <wp:lineTo x="22297" y="22778"/>
                    <wp:lineTo x="22994" y="20422"/>
                    <wp:lineTo x="18116" y="14138"/>
                    <wp:lineTo x="14632" y="11782"/>
                    <wp:lineTo x="2090" y="-785"/>
                    <wp:lineTo x="-697" y="-785"/>
                  </wp:wrapPolygon>
                </wp:wrapTight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5238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36DCB" id="Прямая соединительная линия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9pt,22.25pt" to="464.4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" strokeweight="2.25pt">
                <v:stroke endarrow="classic"/>
                <w10:wrap type="tight"/>
              </v:line>
            </w:pict>
          </mc:Fallback>
        </mc:AlternateContent>
      </w:r>
      <w:r w:rsidRPr="002248F3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D489A" wp14:editId="27C70A06">
                <wp:simplePos x="0" y="0"/>
                <wp:positionH relativeFrom="column">
                  <wp:posOffset>571500</wp:posOffset>
                </wp:positionH>
                <wp:positionV relativeFrom="paragraph">
                  <wp:posOffset>287655</wp:posOffset>
                </wp:positionV>
                <wp:extent cx="571500" cy="342900"/>
                <wp:effectExtent l="38100" t="19050" r="19050" b="38100"/>
                <wp:wrapTight wrapText="bothSides">
                  <wp:wrapPolygon edited="0">
                    <wp:start x="18720" y="-1200"/>
                    <wp:lineTo x="-720" y="-1200"/>
                    <wp:lineTo x="-1440" y="22800"/>
                    <wp:lineTo x="5760" y="22800"/>
                    <wp:lineTo x="7200" y="18000"/>
                    <wp:lineTo x="21600" y="0"/>
                    <wp:lineTo x="21600" y="-1200"/>
                    <wp:lineTo x="18720" y="-1200"/>
                  </wp:wrapPolygon>
                </wp:wrapTight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8F6DC" id="Прямая соединительная линия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2.65pt" to="90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" strokeweight="2.25pt">
                <v:stroke endarrow="classic"/>
                <w10:wrap type="tight"/>
              </v:line>
            </w:pict>
          </mc:Fallback>
        </mc:AlternateContent>
      </w:r>
    </w:p>
    <w:p w:rsidR="002248F3" w:rsidRPr="002248F3" w:rsidRDefault="002248F3" w:rsidP="002248F3">
      <w:pPr>
        <w:spacing w:after="0" w:line="36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8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84600" wp14:editId="19021BDC">
                <wp:simplePos x="0" y="0"/>
                <wp:positionH relativeFrom="column">
                  <wp:posOffset>2209800</wp:posOffset>
                </wp:positionH>
                <wp:positionV relativeFrom="paragraph">
                  <wp:posOffset>26670</wp:posOffset>
                </wp:positionV>
                <wp:extent cx="0" cy="476885"/>
                <wp:effectExtent l="95250" t="0" r="57150" b="56515"/>
                <wp:wrapTight wrapText="bothSides">
                  <wp:wrapPolygon edited="0">
                    <wp:start x="-1" y="0"/>
                    <wp:lineTo x="-1" y="17257"/>
                    <wp:lineTo x="-1" y="23297"/>
                    <wp:lineTo x="-1" y="23297"/>
                    <wp:lineTo x="-1" y="0"/>
                    <wp:lineTo x="-1" y="0"/>
                  </wp:wrapPolygon>
                </wp:wrapTight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768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ED861" id="Прямая соединительная линия 1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2.1pt" to="174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" strokeweight="2.25pt">
                <v:stroke endarrow="classic"/>
                <w10:wrap type="tight"/>
              </v:line>
            </w:pict>
          </mc:Fallback>
        </mc:AlternateContent>
      </w:r>
    </w:p>
    <w:p w:rsidR="002248F3" w:rsidRPr="002248F3" w:rsidRDefault="002248F3" w:rsidP="002248F3">
      <w:pPr>
        <w:spacing w:after="0" w:line="36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8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380B2" wp14:editId="189CE1DE">
                <wp:simplePos x="0" y="0"/>
                <wp:positionH relativeFrom="column">
                  <wp:posOffset>6858000</wp:posOffset>
                </wp:positionH>
                <wp:positionV relativeFrom="paragraph">
                  <wp:posOffset>47625</wp:posOffset>
                </wp:positionV>
                <wp:extent cx="1943100" cy="3657600"/>
                <wp:effectExtent l="10795" t="10795" r="8255" b="825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6576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18A" w:rsidRDefault="0086518A" w:rsidP="002248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УЧЕБНО-МЕТОДИЧЕСКАЯ ДЕЯТЕЛЬНОСТЬ:</w:t>
                            </w:r>
                          </w:p>
                          <w:p w:rsidR="0086518A" w:rsidRDefault="0086518A" w:rsidP="002248F3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семинары и конференции;</w:t>
                            </w:r>
                          </w:p>
                          <w:p w:rsidR="0086518A" w:rsidRDefault="0086518A" w:rsidP="002248F3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методические совещания;</w:t>
                            </w:r>
                          </w:p>
                          <w:p w:rsidR="0086518A" w:rsidRDefault="0086518A" w:rsidP="002248F3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МО;</w:t>
                            </w:r>
                          </w:p>
                          <w:p w:rsidR="0086518A" w:rsidRDefault="0086518A" w:rsidP="002248F3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творческая группа;</w:t>
                            </w:r>
                          </w:p>
                          <w:p w:rsidR="0086518A" w:rsidRDefault="0086518A" w:rsidP="002248F3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самообразование;</w:t>
                            </w:r>
                          </w:p>
                          <w:p w:rsidR="0086518A" w:rsidRDefault="0086518A" w:rsidP="002248F3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изучение и распространение опыта в области экологического образования</w:t>
                            </w:r>
                          </w:p>
                          <w:p w:rsidR="0086518A" w:rsidRDefault="0086518A" w:rsidP="002248F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380B2" id="Поле 7" o:spid="_x0000_s1027" type="#_x0000_t202" style="position:absolute;left:0;text-align:left;margin-left:540pt;margin-top:3.75pt;width:153pt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" fillcolor="#fcf">
                <v:textbox>
                  <w:txbxContent>
                    <w:p w:rsidR="0086518A" w:rsidRDefault="0086518A" w:rsidP="002248F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УЧЕБНО-МЕТОДИЧЕСКАЯ ДЕЯТЕЛЬНОСТЬ:</w:t>
                      </w:r>
                    </w:p>
                    <w:p w:rsidR="0086518A" w:rsidRDefault="0086518A" w:rsidP="002248F3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семинары и конференции;</w:t>
                      </w:r>
                    </w:p>
                    <w:p w:rsidR="0086518A" w:rsidRDefault="0086518A" w:rsidP="002248F3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методические совещания;</w:t>
                      </w:r>
                    </w:p>
                    <w:p w:rsidR="0086518A" w:rsidRDefault="0086518A" w:rsidP="002248F3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МО;</w:t>
                      </w:r>
                    </w:p>
                    <w:p w:rsidR="0086518A" w:rsidRDefault="0086518A" w:rsidP="002248F3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творческая группа;</w:t>
                      </w:r>
                    </w:p>
                    <w:p w:rsidR="0086518A" w:rsidRDefault="0086518A" w:rsidP="002248F3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самообразование;</w:t>
                      </w:r>
                    </w:p>
                    <w:p w:rsidR="0086518A" w:rsidRDefault="0086518A" w:rsidP="002248F3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изучение и распространение опыта в области экологического образования</w:t>
                      </w:r>
                    </w:p>
                    <w:p w:rsidR="0086518A" w:rsidRDefault="0086518A" w:rsidP="002248F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8F3" w:rsidRPr="002248F3" w:rsidRDefault="002248F3" w:rsidP="002248F3">
      <w:pPr>
        <w:spacing w:after="0" w:line="36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8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1B3C7" wp14:editId="51AAAC20">
                <wp:simplePos x="0" y="0"/>
                <wp:positionH relativeFrom="column">
                  <wp:posOffset>1506855</wp:posOffset>
                </wp:positionH>
                <wp:positionV relativeFrom="paragraph">
                  <wp:posOffset>115570</wp:posOffset>
                </wp:positionV>
                <wp:extent cx="1428750" cy="5191125"/>
                <wp:effectExtent l="0" t="0" r="19050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9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6518A" w:rsidRPr="001B4F40" w:rsidRDefault="0086518A" w:rsidP="002248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ВНЕКЛАССНАЯ  ДЕЯТЕЛЬНОСТЬ:</w:t>
                            </w:r>
                          </w:p>
                          <w:p w:rsidR="0086518A" w:rsidRPr="001B4F40" w:rsidRDefault="0086518A" w:rsidP="002248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6518A" w:rsidRPr="001B4F40" w:rsidRDefault="0086518A" w:rsidP="002248F3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Тематические недели;</w:t>
                            </w:r>
                          </w:p>
                          <w:p w:rsidR="0086518A" w:rsidRPr="001B4F40" w:rsidRDefault="0086518A" w:rsidP="002248F3">
                            <w:pPr>
                              <w:ind w:left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6518A" w:rsidRPr="001B4F40" w:rsidRDefault="0086518A" w:rsidP="002248F3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Экологическая олимпиада;</w:t>
                            </w:r>
                          </w:p>
                          <w:p w:rsidR="0086518A" w:rsidRPr="001B4F40" w:rsidRDefault="0086518A" w:rsidP="002248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6518A" w:rsidRPr="001B4F40" w:rsidRDefault="0086518A" w:rsidP="002248F3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Конференции, конкурсы, праздники, выставки;</w:t>
                            </w:r>
                          </w:p>
                          <w:p w:rsidR="0086518A" w:rsidRPr="001B4F40" w:rsidRDefault="0086518A" w:rsidP="002248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6518A" w:rsidRPr="001B4F40" w:rsidRDefault="0086518A" w:rsidP="002248F3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Уроки на природе (экскурсии,</w:t>
                            </w:r>
                          </w:p>
                          <w:p w:rsidR="0086518A" w:rsidRPr="001B4F40" w:rsidRDefault="0086518A" w:rsidP="002248F3">
                            <w:pPr>
                              <w:tabs>
                                <w:tab w:val="num" w:pos="0"/>
                              </w:tabs>
                              <w:ind w:left="18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экологическая тропа);</w:t>
                            </w:r>
                          </w:p>
                          <w:p w:rsidR="0086518A" w:rsidRPr="001B4F40" w:rsidRDefault="0086518A" w:rsidP="002248F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Просветительская работа с учениками и родителями</w:t>
                            </w:r>
                          </w:p>
                          <w:p w:rsidR="0086518A" w:rsidRPr="001B4F40" w:rsidRDefault="0086518A" w:rsidP="002248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1B3C7" id="Поле 8" o:spid="_x0000_s1028" type="#_x0000_t202" style="position:absolute;left:0;text-align:left;margin-left:118.65pt;margin-top:9.1pt;width:112.5pt;height:4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" fillcolor="window" strokecolor="windowText" strokeweight="2pt">
                <v:textbox>
                  <w:txbxContent>
                    <w:p w:rsidR="0086518A" w:rsidRPr="001B4F40" w:rsidRDefault="0086518A" w:rsidP="002248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ВНЕКЛАССНАЯ  ДЕЯТЕЛЬНОСТЬ:</w:t>
                      </w:r>
                    </w:p>
                    <w:p w:rsidR="0086518A" w:rsidRPr="001B4F40" w:rsidRDefault="0086518A" w:rsidP="002248F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6518A" w:rsidRPr="001B4F40" w:rsidRDefault="0086518A" w:rsidP="002248F3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Тематические недели;</w:t>
                      </w:r>
                    </w:p>
                    <w:p w:rsidR="0086518A" w:rsidRPr="001B4F40" w:rsidRDefault="0086518A" w:rsidP="002248F3">
                      <w:pPr>
                        <w:ind w:left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6518A" w:rsidRPr="001B4F40" w:rsidRDefault="0086518A" w:rsidP="002248F3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Экологическая олимпиада;</w:t>
                      </w:r>
                    </w:p>
                    <w:p w:rsidR="0086518A" w:rsidRPr="001B4F40" w:rsidRDefault="0086518A" w:rsidP="002248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6518A" w:rsidRPr="001B4F40" w:rsidRDefault="0086518A" w:rsidP="002248F3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Конференции, конкурсы, праздники, выставки;</w:t>
                      </w:r>
                    </w:p>
                    <w:p w:rsidR="0086518A" w:rsidRPr="001B4F40" w:rsidRDefault="0086518A" w:rsidP="002248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6518A" w:rsidRPr="001B4F40" w:rsidRDefault="0086518A" w:rsidP="002248F3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Уроки на природе (экскурсии,</w:t>
                      </w:r>
                    </w:p>
                    <w:p w:rsidR="0086518A" w:rsidRPr="001B4F40" w:rsidRDefault="0086518A" w:rsidP="002248F3">
                      <w:pPr>
                        <w:tabs>
                          <w:tab w:val="num" w:pos="0"/>
                        </w:tabs>
                        <w:ind w:left="18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экологическая тропа);</w:t>
                      </w:r>
                    </w:p>
                    <w:p w:rsidR="0086518A" w:rsidRPr="001B4F40" w:rsidRDefault="0086518A" w:rsidP="002248F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Просветительская работа с учениками и родителями</w:t>
                      </w:r>
                    </w:p>
                    <w:p w:rsidR="0086518A" w:rsidRPr="001B4F40" w:rsidRDefault="0086518A" w:rsidP="002248F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48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A2D28" wp14:editId="04C30FBB">
                <wp:simplePos x="0" y="0"/>
                <wp:positionH relativeFrom="column">
                  <wp:posOffset>2992755</wp:posOffset>
                </wp:positionH>
                <wp:positionV relativeFrom="paragraph">
                  <wp:posOffset>115570</wp:posOffset>
                </wp:positionV>
                <wp:extent cx="1552575" cy="4286250"/>
                <wp:effectExtent l="0" t="0" r="2857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28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6518A" w:rsidRPr="001B4F40" w:rsidRDefault="0086518A" w:rsidP="002248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ВНЕУРОЧНАЯ</w:t>
                            </w:r>
                          </w:p>
                          <w:p w:rsidR="0086518A" w:rsidRPr="001B4F40" w:rsidRDefault="0086518A" w:rsidP="002248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ДЕЯТЕЛЬНОСТ</w:t>
                            </w:r>
                            <w:r w:rsidRPr="001B4F4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Ь</w:t>
                            </w:r>
                            <w:r w:rsidRPr="001B4F4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6518A" w:rsidRPr="001B4F40" w:rsidRDefault="0086518A" w:rsidP="002248F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6518A" w:rsidRPr="001B4F40" w:rsidRDefault="0086518A" w:rsidP="002248F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right="45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Индивидуальная исследовательская работа;</w:t>
                            </w:r>
                          </w:p>
                          <w:p w:rsidR="0086518A" w:rsidRPr="001B4F40" w:rsidRDefault="0086518A" w:rsidP="002248F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right="45" w:hanging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Экологический кружок;</w:t>
                            </w:r>
                          </w:p>
                          <w:p w:rsidR="0086518A" w:rsidRPr="001B4F40" w:rsidRDefault="0086518A" w:rsidP="002248F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right="45" w:hanging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экологическая деятельность в оздоровит. лагере;</w:t>
                            </w:r>
                          </w:p>
                          <w:p w:rsidR="0086518A" w:rsidRPr="001B4F40" w:rsidRDefault="0086518A" w:rsidP="002248F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right="45" w:hanging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6518A" w:rsidRPr="001B4F40" w:rsidRDefault="0086518A" w:rsidP="002248F3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right="45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Сотрудничество с природоохранными общественными организациями (национальный парк «Мещёрский», ОЭБЦ)</w:t>
                            </w:r>
                          </w:p>
                          <w:p w:rsidR="0086518A" w:rsidRPr="001B4F40" w:rsidRDefault="0086518A" w:rsidP="002248F3">
                            <w:pPr>
                              <w:tabs>
                                <w:tab w:val="num" w:pos="180"/>
                              </w:tabs>
                              <w:ind w:right="45" w:hanging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A2D28" id="Поле 9" o:spid="_x0000_s1029" type="#_x0000_t202" style="position:absolute;left:0;text-align:left;margin-left:235.65pt;margin-top:9.1pt;width:122.25pt;height:3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" fillcolor="window" strokecolor="windowText" strokeweight="2pt">
                <v:textbox>
                  <w:txbxContent>
                    <w:p w:rsidR="0086518A" w:rsidRPr="001B4F40" w:rsidRDefault="0086518A" w:rsidP="002248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ВНЕУРОЧНАЯ</w:t>
                      </w:r>
                    </w:p>
                    <w:p w:rsidR="0086518A" w:rsidRPr="001B4F40" w:rsidRDefault="0086518A" w:rsidP="002248F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ДЕЯТЕЛЬНОСТ</w:t>
                      </w:r>
                      <w:r w:rsidRPr="001B4F4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Ь</w:t>
                      </w:r>
                      <w:r w:rsidRPr="001B4F4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:rsidR="0086518A" w:rsidRPr="001B4F40" w:rsidRDefault="0086518A" w:rsidP="002248F3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6518A" w:rsidRPr="001B4F40" w:rsidRDefault="0086518A" w:rsidP="002248F3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right="45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Индивидуальная исследовательская работа;</w:t>
                      </w:r>
                    </w:p>
                    <w:p w:rsidR="0086518A" w:rsidRPr="001B4F40" w:rsidRDefault="0086518A" w:rsidP="002248F3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right="45" w:hanging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Экологический кружок;</w:t>
                      </w:r>
                    </w:p>
                    <w:p w:rsidR="0086518A" w:rsidRPr="001B4F40" w:rsidRDefault="0086518A" w:rsidP="002248F3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right="45" w:hanging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экологическая деятельность в оздоровит. лагере;</w:t>
                      </w:r>
                    </w:p>
                    <w:p w:rsidR="0086518A" w:rsidRPr="001B4F40" w:rsidRDefault="0086518A" w:rsidP="002248F3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right="45" w:hanging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6518A" w:rsidRPr="001B4F40" w:rsidRDefault="0086518A" w:rsidP="002248F3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right="45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Сотрудничество с природоохранными общественными организациями (национальный парк «Мещёрский», ОЭБЦ)</w:t>
                      </w:r>
                    </w:p>
                    <w:p w:rsidR="0086518A" w:rsidRPr="001B4F40" w:rsidRDefault="0086518A" w:rsidP="002248F3">
                      <w:pPr>
                        <w:tabs>
                          <w:tab w:val="num" w:pos="180"/>
                        </w:tabs>
                        <w:ind w:right="45" w:hanging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48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3F3540" wp14:editId="75EABA8E">
                <wp:simplePos x="0" y="0"/>
                <wp:positionH relativeFrom="column">
                  <wp:posOffset>4650105</wp:posOffset>
                </wp:positionH>
                <wp:positionV relativeFrom="paragraph">
                  <wp:posOffset>115570</wp:posOffset>
                </wp:positionV>
                <wp:extent cx="1704975" cy="3486150"/>
                <wp:effectExtent l="0" t="0" r="28575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48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6518A" w:rsidRPr="001B4F40" w:rsidRDefault="0086518A" w:rsidP="002248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НАУЧНО-МЕТОДИЧЕСКАЯ ДЕЯТЕЛЬНОСТЬ:</w:t>
                            </w:r>
                          </w:p>
                          <w:p w:rsidR="0086518A" w:rsidRPr="001B4F40" w:rsidRDefault="0086518A" w:rsidP="002248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6518A" w:rsidRPr="001B4F40" w:rsidRDefault="0086518A" w:rsidP="002248F3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Семинары и конференции;</w:t>
                            </w:r>
                          </w:p>
                          <w:p w:rsidR="0086518A" w:rsidRPr="001B4F40" w:rsidRDefault="0086518A" w:rsidP="002248F3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Методические совещания;</w:t>
                            </w:r>
                          </w:p>
                          <w:p w:rsidR="0086518A" w:rsidRPr="001B4F40" w:rsidRDefault="0086518A" w:rsidP="002248F3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МО;</w:t>
                            </w:r>
                          </w:p>
                          <w:p w:rsidR="0086518A" w:rsidRPr="001B4F40" w:rsidRDefault="0086518A" w:rsidP="002248F3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Творческая группа;</w:t>
                            </w:r>
                          </w:p>
                          <w:p w:rsidR="0086518A" w:rsidRPr="001B4F40" w:rsidRDefault="0086518A" w:rsidP="002248F3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Самообразование;</w:t>
                            </w:r>
                          </w:p>
                          <w:p w:rsidR="0086518A" w:rsidRPr="001B4F40" w:rsidRDefault="0086518A" w:rsidP="002248F3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Изучение и распространение опыта в области экологического образования</w:t>
                            </w:r>
                          </w:p>
                          <w:p w:rsidR="0086518A" w:rsidRPr="001B4F40" w:rsidRDefault="0086518A" w:rsidP="002248F3">
                            <w:pPr>
                              <w:tabs>
                                <w:tab w:val="num" w:pos="0"/>
                              </w:tabs>
                              <w:ind w:left="18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F3540" id="Поле 10" o:spid="_x0000_s1030" type="#_x0000_t202" style="position:absolute;left:0;text-align:left;margin-left:366.15pt;margin-top:9.1pt;width:134.25pt;height:27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" fillcolor="window" strokecolor="windowText" strokeweight="2pt">
                <v:textbox>
                  <w:txbxContent>
                    <w:p w:rsidR="0086518A" w:rsidRPr="001B4F40" w:rsidRDefault="0086518A" w:rsidP="002248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НАУЧНО-МЕТОДИЧЕСКАЯ ДЕЯТЕЛЬНОСТЬ:</w:t>
                      </w:r>
                    </w:p>
                    <w:p w:rsidR="0086518A" w:rsidRPr="001B4F40" w:rsidRDefault="0086518A" w:rsidP="002248F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6518A" w:rsidRPr="001B4F40" w:rsidRDefault="0086518A" w:rsidP="002248F3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Семинары и конференции;</w:t>
                      </w:r>
                    </w:p>
                    <w:p w:rsidR="0086518A" w:rsidRPr="001B4F40" w:rsidRDefault="0086518A" w:rsidP="002248F3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Методические совещания;</w:t>
                      </w:r>
                    </w:p>
                    <w:p w:rsidR="0086518A" w:rsidRPr="001B4F40" w:rsidRDefault="0086518A" w:rsidP="002248F3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МО;</w:t>
                      </w:r>
                    </w:p>
                    <w:p w:rsidR="0086518A" w:rsidRPr="001B4F40" w:rsidRDefault="0086518A" w:rsidP="002248F3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Творческая группа;</w:t>
                      </w:r>
                    </w:p>
                    <w:p w:rsidR="0086518A" w:rsidRPr="001B4F40" w:rsidRDefault="0086518A" w:rsidP="002248F3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Самообразование;</w:t>
                      </w:r>
                    </w:p>
                    <w:p w:rsidR="0086518A" w:rsidRPr="001B4F40" w:rsidRDefault="0086518A" w:rsidP="002248F3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Изучение и распространение опыта в области экологического образования</w:t>
                      </w:r>
                    </w:p>
                    <w:p w:rsidR="0086518A" w:rsidRPr="001B4F40" w:rsidRDefault="0086518A" w:rsidP="002248F3">
                      <w:pPr>
                        <w:tabs>
                          <w:tab w:val="num" w:pos="0"/>
                        </w:tabs>
                        <w:ind w:left="180" w:hanging="7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48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3BF6A" wp14:editId="2FD319A7">
                <wp:simplePos x="0" y="0"/>
                <wp:positionH relativeFrom="column">
                  <wp:posOffset>-340995</wp:posOffset>
                </wp:positionH>
                <wp:positionV relativeFrom="paragraph">
                  <wp:posOffset>67945</wp:posOffset>
                </wp:positionV>
                <wp:extent cx="1771650" cy="6305550"/>
                <wp:effectExtent l="0" t="0" r="19050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305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6518A" w:rsidRPr="001B4F40" w:rsidRDefault="0086518A" w:rsidP="002248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B4F4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УЧЕБНАЯ ДЕЯТЕЛЬНОСТЬ:</w:t>
                            </w:r>
                          </w:p>
                          <w:p w:rsidR="0086518A" w:rsidRPr="001B4F40" w:rsidRDefault="0086518A" w:rsidP="002248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6518A" w:rsidRPr="001B4F40" w:rsidRDefault="0086518A" w:rsidP="002248F3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tabs>
                                <w:tab w:val="num" w:pos="-180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Ведение предметных курсов «Экология растений», «Экология животных», «Основы лесоводства и экологии», «Человек и окружающая среда»;</w:t>
                            </w:r>
                          </w:p>
                          <w:p w:rsidR="0086518A" w:rsidRPr="001B4F40" w:rsidRDefault="0086518A" w:rsidP="002248F3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tabs>
                                <w:tab w:val="num" w:pos="-180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Интеграция предметных знаний;</w:t>
                            </w:r>
                          </w:p>
                          <w:p w:rsidR="0086518A" w:rsidRPr="001B4F40" w:rsidRDefault="0086518A" w:rsidP="002248F3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tabs>
                                <w:tab w:val="num" w:pos="-180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Экологизация теоретического материала;</w:t>
                            </w:r>
                          </w:p>
                          <w:p w:rsidR="0086518A" w:rsidRPr="001B4F40" w:rsidRDefault="0086518A" w:rsidP="002248F3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tabs>
                                <w:tab w:val="num" w:pos="-180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Практические работы, проектная деятельность учащихся;</w:t>
                            </w:r>
                          </w:p>
                          <w:p w:rsidR="0086518A" w:rsidRPr="001B4F40" w:rsidRDefault="0086518A" w:rsidP="002248F3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tabs>
                                <w:tab w:val="num" w:pos="-180"/>
                              </w:tabs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B4F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Системность излагаемой информации</w:t>
                            </w:r>
                          </w:p>
                          <w:p w:rsidR="0086518A" w:rsidRPr="00B66725" w:rsidRDefault="0086518A" w:rsidP="002248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3BF6A" id="Поле 11" o:spid="_x0000_s1031" type="#_x0000_t202" style="position:absolute;left:0;text-align:left;margin-left:-26.85pt;margin-top:5.35pt;width:139.5pt;height:4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" fillcolor="window" strokecolor="windowText" strokeweight="2pt">
                <v:textbox>
                  <w:txbxContent>
                    <w:p w:rsidR="0086518A" w:rsidRPr="001B4F40" w:rsidRDefault="0086518A" w:rsidP="002248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1B4F4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УЧЕБНАЯ ДЕЯТЕЛЬНОСТЬ:</w:t>
                      </w:r>
                    </w:p>
                    <w:p w:rsidR="0086518A" w:rsidRPr="001B4F40" w:rsidRDefault="0086518A" w:rsidP="002248F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6518A" w:rsidRPr="001B4F40" w:rsidRDefault="0086518A" w:rsidP="002248F3">
                      <w:pPr>
                        <w:pStyle w:val="a4"/>
                        <w:numPr>
                          <w:ilvl w:val="0"/>
                          <w:numId w:val="16"/>
                        </w:numPr>
                        <w:tabs>
                          <w:tab w:val="num" w:pos="-180"/>
                        </w:tabs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Ведение предметных курсов «Экология растений», «Экология животных», «Основы лесоводства и экологии», «Человек и окружающая среда»;</w:t>
                      </w:r>
                    </w:p>
                    <w:p w:rsidR="0086518A" w:rsidRPr="001B4F40" w:rsidRDefault="0086518A" w:rsidP="002248F3">
                      <w:pPr>
                        <w:pStyle w:val="a4"/>
                        <w:numPr>
                          <w:ilvl w:val="0"/>
                          <w:numId w:val="16"/>
                        </w:numPr>
                        <w:tabs>
                          <w:tab w:val="num" w:pos="-180"/>
                        </w:tabs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Интеграция предметных знаний;</w:t>
                      </w:r>
                    </w:p>
                    <w:p w:rsidR="0086518A" w:rsidRPr="001B4F40" w:rsidRDefault="0086518A" w:rsidP="002248F3">
                      <w:pPr>
                        <w:pStyle w:val="a4"/>
                        <w:numPr>
                          <w:ilvl w:val="0"/>
                          <w:numId w:val="16"/>
                        </w:numPr>
                        <w:tabs>
                          <w:tab w:val="num" w:pos="-180"/>
                        </w:tabs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Экологизация теоретического материала;</w:t>
                      </w:r>
                    </w:p>
                    <w:p w:rsidR="0086518A" w:rsidRPr="001B4F40" w:rsidRDefault="0086518A" w:rsidP="002248F3">
                      <w:pPr>
                        <w:pStyle w:val="a4"/>
                        <w:numPr>
                          <w:ilvl w:val="0"/>
                          <w:numId w:val="16"/>
                        </w:numPr>
                        <w:tabs>
                          <w:tab w:val="num" w:pos="-180"/>
                        </w:tabs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Практические работы, проектная деятельность учащихся;</w:t>
                      </w:r>
                    </w:p>
                    <w:p w:rsidR="0086518A" w:rsidRPr="001B4F40" w:rsidRDefault="0086518A" w:rsidP="002248F3">
                      <w:pPr>
                        <w:pStyle w:val="a4"/>
                        <w:numPr>
                          <w:ilvl w:val="0"/>
                          <w:numId w:val="16"/>
                        </w:numPr>
                        <w:tabs>
                          <w:tab w:val="num" w:pos="-180"/>
                        </w:tabs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B4F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Системность излагаемой информации</w:t>
                      </w:r>
                    </w:p>
                    <w:p w:rsidR="0086518A" w:rsidRPr="00B66725" w:rsidRDefault="0086518A" w:rsidP="002248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8F3" w:rsidRPr="002248F3" w:rsidRDefault="002248F3" w:rsidP="002248F3">
      <w:pPr>
        <w:spacing w:after="0" w:line="36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248F3" w:rsidRPr="002248F3" w:rsidSect="00E60D5A">
          <w:footerReference w:type="even" r:id="rId9"/>
          <w:footerReference w:type="default" r:id="rId10"/>
          <w:footerReference w:type="first" r:id="rId11"/>
          <w:pgSz w:w="11906" w:h="16838"/>
          <w:pgMar w:top="851" w:right="851" w:bottom="680" w:left="1077" w:header="709" w:footer="709" w:gutter="0"/>
          <w:cols w:space="708"/>
          <w:titlePg/>
          <w:docGrid w:linePitch="360"/>
        </w:sectPr>
      </w:pP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F3" w:rsidRPr="002248F3" w:rsidRDefault="002248F3" w:rsidP="002248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2248F3">
        <w:rPr>
          <w:rFonts w:ascii="Times New Roman" w:eastAsia="Times New Roman" w:hAnsi="Times New Roman" w:cs="Times New Roman"/>
          <w:sz w:val="36"/>
          <w:szCs w:val="20"/>
          <w:lang w:eastAsia="ru-RU"/>
        </w:rPr>
        <w:t>Формирование и развитие спектра образовательных услуг в системе общего образования</w:t>
      </w: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8F3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2248F3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2248F3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2248F3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</w:p>
    <w:tbl>
      <w:tblPr>
        <w:tblW w:w="1543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6"/>
        <w:gridCol w:w="2547"/>
        <w:gridCol w:w="2977"/>
        <w:gridCol w:w="1418"/>
        <w:gridCol w:w="1555"/>
        <w:gridCol w:w="1433"/>
        <w:gridCol w:w="1245"/>
      </w:tblGrid>
      <w:tr w:rsidR="002248F3" w:rsidRPr="002248F3" w:rsidTr="00E60D5A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AF5C5D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школ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8F3" w:rsidRPr="00AF5C5D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Школы с продвинутым (ранним) образованием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8F3" w:rsidRPr="00AF5C5D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Образовательные модели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8F3" w:rsidRPr="00AF5C5D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 профильного обучения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AF5C5D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Сетевое обучение</w:t>
            </w:r>
          </w:p>
          <w:p w:rsidR="002248F3" w:rsidRPr="00AF5C5D" w:rsidRDefault="002248F3" w:rsidP="002248F3">
            <w:pPr>
              <w:spacing w:after="0" w:line="240" w:lineRule="auto"/>
              <w:ind w:left="-75" w:right="-12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(кол. учащихся)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AF5C5D" w:rsidRDefault="002248F3" w:rsidP="002248F3">
            <w:pPr>
              <w:spacing w:after="0" w:line="240" w:lineRule="auto"/>
              <w:ind w:left="-73" w:right="-9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Дистанционное обучение</w:t>
            </w:r>
          </w:p>
          <w:p w:rsidR="002248F3" w:rsidRPr="00AF5C5D" w:rsidRDefault="002248F3" w:rsidP="002248F3">
            <w:pPr>
              <w:spacing w:after="0" w:line="240" w:lineRule="auto"/>
              <w:ind w:left="-73" w:right="-9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(кол. учащихся)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405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</w:t>
            </w:r>
            <w:r w:rsidR="00BE34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2248F3" w:rsidRPr="00AF5C5D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льное обучение</w:t>
            </w:r>
          </w:p>
          <w:p w:rsidR="002248F3" w:rsidRPr="00AF5C5D" w:rsidRDefault="002248F3" w:rsidP="002248F3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(кол. учащихся)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AF5C5D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Экстернатное обучение</w:t>
            </w:r>
          </w:p>
          <w:p w:rsidR="002248F3" w:rsidRPr="00AF5C5D" w:rsidRDefault="002248F3" w:rsidP="002248F3">
            <w:pPr>
              <w:spacing w:after="0" w:line="240" w:lineRule="auto"/>
              <w:ind w:left="-106" w:right="-11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(кол. учащихся)</w:t>
            </w:r>
          </w:p>
        </w:tc>
      </w:tr>
      <w:tr w:rsidR="002248F3" w:rsidRPr="002248F3" w:rsidTr="00E60D5A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AF5C5D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«Криушинская СОШ»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8F3" w:rsidRPr="00AF5C5D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8F3" w:rsidRPr="00AF5C5D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школа обучается по программе «Школа России»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8F3" w:rsidRPr="00AF5C5D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AF5C5D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AF5C5D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AF5C5D" w:rsidRDefault="003148B4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AF5C5D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248F3" w:rsidRPr="002248F3" w:rsidRDefault="002248F3" w:rsidP="002248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  <w:sectPr w:rsidR="002248F3" w:rsidRPr="002248F3" w:rsidSect="00E60D5A">
          <w:pgSz w:w="16838" w:h="11906" w:orient="landscape"/>
          <w:pgMar w:top="1077" w:right="851" w:bottom="851" w:left="680" w:header="709" w:footer="709" w:gutter="0"/>
          <w:cols w:space="708"/>
          <w:titlePg/>
          <w:docGrid w:linePitch="360"/>
        </w:sectPr>
      </w:pPr>
    </w:p>
    <w:p w:rsidR="002248F3" w:rsidRPr="002248F3" w:rsidRDefault="002248F3" w:rsidP="002248F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Результаты образовательной деятельности</w:t>
      </w: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8F3" w:rsidRPr="002248F3" w:rsidRDefault="007C45B0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 2021 -2022</w:t>
      </w:r>
      <w:r w:rsidR="002248F3" w:rsidRPr="002248F3">
        <w:rPr>
          <w:rFonts w:ascii="Times New Roman" w:eastAsia="Times New Roman" w:hAnsi="Times New Roman" w:cs="Times New Roman"/>
          <w:szCs w:val="24"/>
          <w:lang w:eastAsia="ru-RU"/>
        </w:rPr>
        <w:t xml:space="preserve"> учебном году:</w:t>
      </w:r>
    </w:p>
    <w:p w:rsidR="002248F3" w:rsidRPr="002248F3" w:rsidRDefault="002248F3" w:rsidP="002248F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Cs w:val="24"/>
          <w:lang w:eastAsia="ru-RU"/>
        </w:rPr>
        <w:t>ус</w:t>
      </w:r>
      <w:r w:rsidR="007C45B0">
        <w:rPr>
          <w:rFonts w:ascii="Times New Roman" w:eastAsia="Times New Roman" w:hAnsi="Times New Roman" w:cs="Times New Roman"/>
          <w:szCs w:val="24"/>
          <w:lang w:eastAsia="ru-RU"/>
        </w:rPr>
        <w:t>пешно завершили образование __89</w:t>
      </w:r>
      <w:r w:rsidRPr="002248F3">
        <w:rPr>
          <w:rFonts w:ascii="Times New Roman" w:eastAsia="Times New Roman" w:hAnsi="Times New Roman" w:cs="Times New Roman"/>
          <w:szCs w:val="24"/>
          <w:lang w:eastAsia="ru-RU"/>
        </w:rPr>
        <w:t>___ учеников, это составляет ____100_% от общего количества учащихся на конец года;</w:t>
      </w:r>
    </w:p>
    <w:p w:rsidR="002248F3" w:rsidRPr="002248F3" w:rsidRDefault="00B17C6F" w:rsidP="002248F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выбыло 1 человек (1</w:t>
      </w:r>
      <w:r w:rsidR="002248F3" w:rsidRPr="002248F3">
        <w:rPr>
          <w:rFonts w:ascii="Times New Roman" w:eastAsia="Times New Roman" w:hAnsi="Times New Roman" w:cs="Times New Roman"/>
          <w:szCs w:val="24"/>
          <w:lang w:eastAsia="ru-RU"/>
        </w:rPr>
        <w:t>%)</w:t>
      </w:r>
    </w:p>
    <w:p w:rsidR="002248F3" w:rsidRPr="002248F3" w:rsidRDefault="002248F3" w:rsidP="002248F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Cs w:val="24"/>
          <w:lang w:eastAsia="ru-RU"/>
        </w:rPr>
        <w:t xml:space="preserve">прибыло </w:t>
      </w:r>
      <w:r w:rsidR="00EA7093">
        <w:rPr>
          <w:rFonts w:ascii="Times New Roman" w:eastAsia="Times New Roman" w:hAnsi="Times New Roman" w:cs="Times New Roman"/>
          <w:szCs w:val="24"/>
          <w:lang w:eastAsia="ru-RU"/>
        </w:rPr>
        <w:t xml:space="preserve"> 0 человек (0</w:t>
      </w:r>
      <w:r w:rsidRPr="002248F3">
        <w:rPr>
          <w:rFonts w:ascii="Times New Roman" w:eastAsia="Times New Roman" w:hAnsi="Times New Roman" w:cs="Times New Roman"/>
          <w:szCs w:val="24"/>
          <w:lang w:eastAsia="ru-RU"/>
        </w:rPr>
        <w:t>%)</w:t>
      </w:r>
    </w:p>
    <w:p w:rsidR="002248F3" w:rsidRPr="002248F3" w:rsidRDefault="002248F3" w:rsidP="002248F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Cs w:val="24"/>
          <w:lang w:eastAsia="ru-RU"/>
        </w:rPr>
        <w:t xml:space="preserve">отчисленных до получения основного общего образования – 0чел.  </w:t>
      </w:r>
    </w:p>
    <w:p w:rsidR="002248F3" w:rsidRPr="002248F3" w:rsidRDefault="002248F3" w:rsidP="002248F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248F3">
        <w:rPr>
          <w:rFonts w:ascii="Times New Roman" w:eastAsia="Times New Roman" w:hAnsi="Times New Roman" w:cs="Times New Roman"/>
          <w:szCs w:val="24"/>
          <w:lang w:eastAsia="ru-RU"/>
        </w:rPr>
        <w:t>оставлено на повторное обучение - 0 учеников.</w:t>
      </w:r>
    </w:p>
    <w:p w:rsidR="002248F3" w:rsidRPr="002248F3" w:rsidRDefault="002248F3" w:rsidP="002248F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2248F3" w:rsidRPr="002248F3" w:rsidRDefault="002248F3" w:rsidP="007F2F9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Сведения о выпускниках общеобразовательных учреждений, проходящих итоговую аттестацию  в щадящем режиме </w:t>
      </w:r>
    </w:p>
    <w:p w:rsidR="002248F3" w:rsidRPr="002248F3" w:rsidRDefault="002248F3" w:rsidP="002248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605"/>
        <w:gridCol w:w="2605"/>
        <w:gridCol w:w="2499"/>
      </w:tblGrid>
      <w:tr w:rsidR="002248F3" w:rsidRPr="002248F3" w:rsidTr="00E60D5A">
        <w:trPr>
          <w:trHeight w:val="848"/>
        </w:trPr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год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(досрочная аттестация</w:t>
            </w:r>
            <w:r w:rsidR="00E4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F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ГВЭ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(ВГЭ)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248F3" w:rsidRPr="002248F3" w:rsidTr="00E60D5A"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7F2F94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021-2022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8F3" w:rsidRPr="002248F3" w:rsidRDefault="007C45B0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248F3" w:rsidRPr="002248F3" w:rsidRDefault="002248F3" w:rsidP="002248F3">
      <w:pPr>
        <w:tabs>
          <w:tab w:val="left" w:pos="311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ПОКАЗАТЕЛИ ОБРАЗОВАТЕЛЬНОЙ ДЕЯТЕЛЬНОСТИ</w:t>
      </w:r>
    </w:p>
    <w:p w:rsidR="002248F3" w:rsidRPr="002248F3" w:rsidRDefault="002248F3" w:rsidP="002248F3">
      <w:pPr>
        <w:tabs>
          <w:tab w:val="left" w:pos="311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2248F3" w:rsidRPr="002248F3" w:rsidRDefault="002248F3" w:rsidP="002248F3">
      <w:pPr>
        <w:tabs>
          <w:tab w:val="left" w:pos="311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18"/>
          <w:szCs w:val="20"/>
          <w:lang w:eastAsia="ru-RU"/>
        </w:rPr>
      </w:pP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377"/>
        <w:gridCol w:w="654"/>
        <w:gridCol w:w="709"/>
        <w:gridCol w:w="905"/>
        <w:gridCol w:w="653"/>
        <w:gridCol w:w="961"/>
        <w:gridCol w:w="851"/>
        <w:gridCol w:w="1013"/>
        <w:gridCol w:w="1559"/>
      </w:tblGrid>
      <w:tr w:rsidR="00AF5C5D" w:rsidRPr="002248F3" w:rsidTr="00864911">
        <w:trPr>
          <w:trHeight w:val="15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C608B6" w:rsidP="002248F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2019-2020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Default="00C608B6" w:rsidP="00E46BFC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2020-2021</w:t>
            </w:r>
          </w:p>
          <w:p w:rsidR="004509A2" w:rsidRPr="002248F3" w:rsidRDefault="004509A2" w:rsidP="002248F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C608B6" w:rsidP="002248F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2021-2022</w:t>
            </w:r>
          </w:p>
        </w:tc>
      </w:tr>
      <w:tr w:rsidR="00AF5C5D" w:rsidRPr="002248F3" w:rsidTr="00864911">
        <w:trPr>
          <w:trHeight w:val="40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Кол-во чел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Кол-во чел</w:t>
            </w:r>
          </w:p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AF5C5D" w:rsidRPr="002248F3" w:rsidTr="00864911">
        <w:trPr>
          <w:trHeight w:val="34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ступень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ступень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ступень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AF5C5D" w:rsidRPr="002248F3" w:rsidTr="0086491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обучение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C5D" w:rsidRPr="002248F3" w:rsidTr="0086491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знаний учащихся  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C5D" w:rsidRPr="002248F3" w:rsidRDefault="00C608B6" w:rsidP="00C6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C5D" w:rsidRPr="002248F3" w:rsidRDefault="00C608B6" w:rsidP="00C6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47D4" w:rsidRDefault="005247D4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AF5C5D" w:rsidRPr="002248F3" w:rsidRDefault="00CB5A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</w:t>
            </w:r>
            <w:r w:rsidR="005247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F5C5D" w:rsidRPr="002248F3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5247D4" w:rsidP="0052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 (49</w:t>
            </w:r>
            <w:r w:rsidR="00AF5C5D" w:rsidRPr="002248F3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5247D4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F5C5D" w:rsidRPr="00224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F5C5D" w:rsidRPr="002248F3" w:rsidRDefault="005247D4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(67</w:t>
            </w:r>
            <w:r w:rsidR="00AF5C5D" w:rsidRPr="002248F3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5C5D" w:rsidRDefault="005247D4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  <w:p w:rsidR="009D4C65" w:rsidRPr="002248F3" w:rsidRDefault="005247D4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(52</w:t>
            </w:r>
            <w:r w:rsidR="009D4C65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AF5C5D" w:rsidRPr="002248F3" w:rsidTr="0086491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окончивших уч. год на «отлично»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C608B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5C5D" w:rsidRPr="002248F3" w:rsidRDefault="00C608B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F5C5D" w:rsidRPr="002248F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C608B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5C5D" w:rsidRPr="002248F3" w:rsidRDefault="00C608B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F5C5D" w:rsidRPr="002248F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4C65" w:rsidRDefault="009D4C65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F5C5D" w:rsidRPr="00224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F5C5D" w:rsidRPr="002248F3" w:rsidRDefault="005247D4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</w:t>
            </w:r>
            <w:r w:rsidR="00AF5C5D" w:rsidRPr="002248F3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CB5A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F5C5D" w:rsidRPr="002248F3" w:rsidRDefault="00E46BFC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AF5C5D" w:rsidRPr="002248F3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Default="00E46BFC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46BFC" w:rsidRPr="002248F3" w:rsidRDefault="005247D4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(17</w:t>
            </w:r>
            <w:r w:rsidR="00E46BFC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4C65" w:rsidRDefault="00E46BFC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AF5C5D" w:rsidRPr="002248F3" w:rsidRDefault="00EB302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46B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F5C5D" w:rsidRPr="002248F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F5C5D" w:rsidRPr="002248F3" w:rsidTr="00864911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C5D" w:rsidRPr="002248F3" w:rsidRDefault="00AF5C5D" w:rsidP="002248F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перевод учащихся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F5C5D" w:rsidRPr="002248F3" w:rsidRDefault="00AF5C5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C5D" w:rsidRPr="002248F3" w:rsidTr="00864911">
        <w:tc>
          <w:tcPr>
            <w:tcW w:w="668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555269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</w:t>
            </w:r>
            <w:r w:rsidR="00CB5A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46B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F5C5D" w:rsidRPr="002248F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5247D4" w:rsidP="0052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5D" w:rsidRPr="002248F3" w:rsidRDefault="005247D4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="00AF5C5D" w:rsidRPr="002248F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5C5D" w:rsidRDefault="005247D4" w:rsidP="00EB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EB302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4509A2" w:rsidRPr="002248F3" w:rsidRDefault="004509A2" w:rsidP="00EB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8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8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ectPr w:rsidR="002248F3" w:rsidRPr="002248F3" w:rsidSect="00E60D5A">
          <w:pgSz w:w="11906" w:h="16838"/>
          <w:pgMar w:top="851" w:right="851" w:bottom="680" w:left="1077" w:header="709" w:footer="709" w:gutter="0"/>
          <w:cols w:space="708"/>
          <w:docGrid w:linePitch="360"/>
        </w:sectPr>
      </w:pPr>
      <w:r w:rsidRPr="002248F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48F3" w:rsidRPr="002248F3" w:rsidRDefault="002248F3" w:rsidP="002248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СВЕДЕНИЯ О СРЕДНЕМ БАЛЛЕ ПО ПРЕДМЕТАМ</w:t>
      </w:r>
    </w:p>
    <w:p w:rsidR="002248F3" w:rsidRPr="002248F3" w:rsidRDefault="006873AE" w:rsidP="002248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ИТОГАМ 2021-2022</w:t>
      </w:r>
      <w:r w:rsidR="002248F3" w:rsidRPr="002248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УЧЕБНОГО ГОДА</w:t>
      </w:r>
    </w:p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052"/>
        <w:gridCol w:w="1355"/>
        <w:gridCol w:w="1360"/>
        <w:gridCol w:w="1339"/>
        <w:gridCol w:w="1380"/>
      </w:tblGrid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Не успевают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на лето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Повторное обучение</w:t>
            </w:r>
          </w:p>
        </w:tc>
      </w:tr>
      <w:tr w:rsidR="002248F3" w:rsidRPr="002248F3" w:rsidTr="00E60D5A">
        <w:trPr>
          <w:trHeight w:val="2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 (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2248F3" w:rsidRPr="002248F3" w:rsidRDefault="00EC0F26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2248F3" w:rsidRPr="002248F3" w:rsidRDefault="00EC0F26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230DF2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  <w:p w:rsidR="00230DF2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  <w:p w:rsidR="002248F3" w:rsidRPr="002248F3" w:rsidRDefault="0060189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C0F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48F3" w:rsidRPr="002248F3" w:rsidTr="00E60D5A">
        <w:trPr>
          <w:cantSplit/>
          <w:trHeight w:val="33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5 – 9 классы (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ступень)</w:t>
            </w: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1D02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1D02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="001D02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1D02D0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D02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1D02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Изобраз. искусство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1D02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3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EC0F26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1D02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Лесоводство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EC0F26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EC0F26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cantSplit/>
          <w:trHeight w:val="2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248F3">
              <w:rPr>
                <w:rFonts w:ascii="Times New Roman" w:eastAsia="Calibri" w:hAnsi="Times New Roman" w:cs="Times New Roman"/>
              </w:rPr>
              <w:t>10 – 11 класс</w:t>
            </w: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3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1D02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30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30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D02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D02D0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60189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230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30DF2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EC0F26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E21FCB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E21FCB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E21FCB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E21FCB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8F3" w:rsidRPr="002248F3" w:rsidTr="00E60D5A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E21FCB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E21FCB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2D0" w:rsidRPr="002248F3" w:rsidTr="00E60D5A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D0" w:rsidRPr="002248F3" w:rsidRDefault="001D02D0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D0" w:rsidRDefault="00E21FCB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D0" w:rsidRPr="002248F3" w:rsidRDefault="001D02D0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D0" w:rsidRPr="002248F3" w:rsidRDefault="001D02D0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D0" w:rsidRPr="002248F3" w:rsidRDefault="001D02D0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D0" w:rsidRPr="002248F3" w:rsidRDefault="001D02D0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2D0" w:rsidRPr="002248F3" w:rsidTr="00E60D5A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D0" w:rsidRPr="002248F3" w:rsidRDefault="001D02D0" w:rsidP="002248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D0" w:rsidRDefault="00E21FCB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D0" w:rsidRPr="002248F3" w:rsidRDefault="001D02D0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D0" w:rsidRPr="002248F3" w:rsidRDefault="001D02D0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D0" w:rsidRPr="002248F3" w:rsidRDefault="001D02D0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D0" w:rsidRPr="002248F3" w:rsidRDefault="001D02D0" w:rsidP="002248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48F3" w:rsidRPr="002248F3" w:rsidRDefault="002248F3" w:rsidP="002248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ОБУЧЕННОСТИ ШКОЛЬНИКОВ 1 СТУПЕНИ ОБУЧЕНИЯ</w:t>
      </w: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2248F3" w:rsidRDefault="003148B4" w:rsidP="00BB0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7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</w:t>
      </w:r>
      <w:r w:rsidR="002248F3"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</w:t>
      </w:r>
      <w:r w:rsidR="00B17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начальную школу закончили 9</w:t>
      </w:r>
      <w:r w:rsidR="002248F3"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В мае был проведён мониторинг оценки качества знан</w:t>
      </w:r>
      <w:r w:rsidR="008D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учащихся по русскому языку, окружающему миру, литературному чтению, </w:t>
      </w:r>
      <w:r w:rsidR="002248F3"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математике. Анализ полученных результатов показал, что все учащиеся  усвоили программы начального общего образования, подтвердив свои годовые оценки.</w:t>
      </w:r>
    </w:p>
    <w:p w:rsidR="008D6CDE" w:rsidRPr="002248F3" w:rsidRDefault="008D6CDE" w:rsidP="00BB0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560"/>
        <w:gridCol w:w="1559"/>
        <w:gridCol w:w="1299"/>
        <w:gridCol w:w="1699"/>
      </w:tblGrid>
      <w:tr w:rsidR="002248F3" w:rsidRPr="002248F3" w:rsidTr="00E60D5A">
        <w:tc>
          <w:tcPr>
            <w:tcW w:w="2518" w:type="dxa"/>
            <w:vMerge w:val="restart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контрольную работу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итоговая оценка за год</w:t>
            </w:r>
          </w:p>
        </w:tc>
      </w:tr>
      <w:tr w:rsidR="002248F3" w:rsidRPr="002248F3" w:rsidTr="00E60D5A">
        <w:trPr>
          <w:trHeight w:val="670"/>
        </w:trPr>
        <w:tc>
          <w:tcPr>
            <w:tcW w:w="2518" w:type="dxa"/>
            <w:vMerge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560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 уч-ся</w:t>
            </w:r>
          </w:p>
        </w:tc>
        <w:tc>
          <w:tcPr>
            <w:tcW w:w="1559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299" w:type="dxa"/>
            <w:vMerge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F3" w:rsidRPr="002248F3" w:rsidTr="00E60D5A">
        <w:tc>
          <w:tcPr>
            <w:tcW w:w="251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2248F3" w:rsidRDefault="00E21FCB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262" w:rsidRPr="002248F3" w:rsidRDefault="00656262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248F3" w:rsidRPr="002248F3" w:rsidRDefault="00E21FCB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248F3" w:rsidRPr="002248F3" w:rsidRDefault="00E21FCB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2248F3" w:rsidRPr="002248F3" w:rsidRDefault="001379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699" w:type="dxa"/>
            <w:shd w:val="clear" w:color="auto" w:fill="auto"/>
          </w:tcPr>
          <w:p w:rsidR="002248F3" w:rsidRPr="002248F3" w:rsidRDefault="00E21FCB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</w:tr>
      <w:tr w:rsidR="008D6CDE" w:rsidRPr="002248F3" w:rsidTr="00E60D5A">
        <w:tc>
          <w:tcPr>
            <w:tcW w:w="2518" w:type="dxa"/>
            <w:shd w:val="clear" w:color="auto" w:fill="auto"/>
          </w:tcPr>
          <w:p w:rsidR="008D6CDE" w:rsidRPr="002248F3" w:rsidRDefault="008D6CDE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59" w:type="dxa"/>
            <w:shd w:val="clear" w:color="auto" w:fill="auto"/>
          </w:tcPr>
          <w:p w:rsidR="008D6CDE" w:rsidRDefault="001379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56262" w:rsidRDefault="00656262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D6CDE" w:rsidRDefault="001379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D6CDE" w:rsidRDefault="001379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8D6CDE" w:rsidRDefault="001379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699" w:type="dxa"/>
            <w:shd w:val="clear" w:color="auto" w:fill="auto"/>
          </w:tcPr>
          <w:p w:rsidR="008D6CDE" w:rsidRDefault="001379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8D6CDE" w:rsidRPr="002248F3" w:rsidTr="00E60D5A">
        <w:tc>
          <w:tcPr>
            <w:tcW w:w="2518" w:type="dxa"/>
            <w:shd w:val="clear" w:color="auto" w:fill="auto"/>
          </w:tcPr>
          <w:p w:rsidR="008D6CDE" w:rsidRPr="002248F3" w:rsidRDefault="008D6CDE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59" w:type="dxa"/>
            <w:shd w:val="clear" w:color="auto" w:fill="auto"/>
          </w:tcPr>
          <w:p w:rsidR="008D6CDE" w:rsidRDefault="001379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6262" w:rsidRDefault="00656262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D6CDE" w:rsidRDefault="001379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D6CDE" w:rsidRDefault="001379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8D6CDE" w:rsidRDefault="001379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9" w:type="dxa"/>
            <w:shd w:val="clear" w:color="auto" w:fill="auto"/>
          </w:tcPr>
          <w:p w:rsidR="008D6CDE" w:rsidRDefault="001379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2248F3" w:rsidRPr="002248F3" w:rsidTr="00E60D5A">
        <w:tc>
          <w:tcPr>
            <w:tcW w:w="2518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262" w:rsidRPr="002248F3" w:rsidRDefault="00656262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248F3" w:rsidRPr="002248F3" w:rsidRDefault="001379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248F3" w:rsidRPr="002248F3" w:rsidRDefault="001379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2248F3" w:rsidRPr="002248F3" w:rsidRDefault="001379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699" w:type="dxa"/>
            <w:shd w:val="clear" w:color="auto" w:fill="auto"/>
          </w:tcPr>
          <w:p w:rsidR="002248F3" w:rsidRPr="002248F3" w:rsidRDefault="001379E6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</w:tbl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248F3" w:rsidRPr="00656262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62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УЧАСТИЯ ОБРАЗОВАТЕЛЬНОГО УЧРЕЖДЕНИЯ</w:t>
      </w:r>
    </w:p>
    <w:p w:rsidR="00B17C6F" w:rsidRDefault="002248F3" w:rsidP="00656262">
      <w:pPr>
        <w:tabs>
          <w:tab w:val="center" w:pos="5244"/>
          <w:tab w:val="left" w:pos="911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62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ОГЭ</w:t>
      </w:r>
      <w:r w:rsidR="00C01D14" w:rsidRPr="006562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562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(9 класс)</w:t>
      </w:r>
    </w:p>
    <w:p w:rsidR="00656262" w:rsidRPr="00656262" w:rsidRDefault="00656262" w:rsidP="00656262">
      <w:pPr>
        <w:tabs>
          <w:tab w:val="center" w:pos="5244"/>
          <w:tab w:val="left" w:pos="911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248F3" w:rsidRDefault="002248F3" w:rsidP="00656262">
      <w:pPr>
        <w:tabs>
          <w:tab w:val="center" w:pos="5244"/>
          <w:tab w:val="left" w:pos="911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248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РУССКИЙ ЯЗЫК</w:t>
      </w:r>
    </w:p>
    <w:p w:rsidR="00656262" w:rsidRPr="00656262" w:rsidRDefault="00656262" w:rsidP="00656262">
      <w:pPr>
        <w:tabs>
          <w:tab w:val="center" w:pos="5244"/>
          <w:tab w:val="left" w:pos="911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1818"/>
        <w:gridCol w:w="1068"/>
        <w:gridCol w:w="1850"/>
        <w:gridCol w:w="2122"/>
      </w:tblGrid>
      <w:tr w:rsidR="002248F3" w:rsidRPr="002248F3" w:rsidTr="00656262">
        <w:trPr>
          <w:jc w:val="center"/>
        </w:trPr>
        <w:tc>
          <w:tcPr>
            <w:tcW w:w="540" w:type="dxa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818" w:type="dxa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ОГЭ</w:t>
            </w:r>
          </w:p>
        </w:tc>
        <w:tc>
          <w:tcPr>
            <w:tcW w:w="1068" w:type="dxa"/>
          </w:tcPr>
          <w:p w:rsidR="002248F3" w:rsidRPr="002248F3" w:rsidRDefault="002248F3" w:rsidP="002248F3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2248F3" w:rsidRPr="002248F3" w:rsidRDefault="00656262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850" w:type="dxa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получивших «2»(%от числа  сдававших)</w:t>
            </w:r>
          </w:p>
        </w:tc>
        <w:tc>
          <w:tcPr>
            <w:tcW w:w="2122" w:type="dxa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получивших «5» (% от числа сдававших)</w:t>
            </w:r>
          </w:p>
        </w:tc>
      </w:tr>
      <w:tr w:rsidR="002248F3" w:rsidRPr="002248F3" w:rsidTr="00656262">
        <w:trPr>
          <w:jc w:val="center"/>
        </w:trPr>
        <w:tc>
          <w:tcPr>
            <w:tcW w:w="540" w:type="dxa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«Криушинская СОШ»</w:t>
            </w:r>
          </w:p>
        </w:tc>
        <w:tc>
          <w:tcPr>
            <w:tcW w:w="1818" w:type="dxa"/>
          </w:tcPr>
          <w:p w:rsidR="002248F3" w:rsidRPr="002248F3" w:rsidRDefault="00E21FCB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8" w:type="dxa"/>
          </w:tcPr>
          <w:p w:rsidR="002248F3" w:rsidRPr="002248F3" w:rsidRDefault="00656262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850" w:type="dxa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2" w:type="dxa"/>
          </w:tcPr>
          <w:p w:rsidR="002248F3" w:rsidRPr="002248F3" w:rsidRDefault="00656262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(14%)</w:t>
            </w:r>
          </w:p>
        </w:tc>
      </w:tr>
    </w:tbl>
    <w:p w:rsidR="00656262" w:rsidRDefault="00656262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248F3" w:rsidRDefault="00656262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МАТЕМАТИКА</w:t>
      </w:r>
    </w:p>
    <w:p w:rsidR="00656262" w:rsidRDefault="00656262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56262" w:rsidRPr="00656262" w:rsidRDefault="00656262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260"/>
        <w:gridCol w:w="1559"/>
        <w:gridCol w:w="1134"/>
        <w:gridCol w:w="1701"/>
        <w:gridCol w:w="2266"/>
      </w:tblGrid>
      <w:tr w:rsidR="002248F3" w:rsidRPr="002248F3" w:rsidTr="00E60D5A">
        <w:trPr>
          <w:jc w:val="center"/>
        </w:trPr>
        <w:tc>
          <w:tcPr>
            <w:tcW w:w="51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559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ОГЭ</w:t>
            </w:r>
          </w:p>
        </w:tc>
        <w:tc>
          <w:tcPr>
            <w:tcW w:w="1134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701" w:type="dxa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получивших «2»(%от числа  сдававших)</w:t>
            </w:r>
          </w:p>
        </w:tc>
        <w:tc>
          <w:tcPr>
            <w:tcW w:w="226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%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получивших «5»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8F3" w:rsidRPr="002248F3" w:rsidTr="00E60D5A">
        <w:trPr>
          <w:jc w:val="center"/>
        </w:trPr>
        <w:tc>
          <w:tcPr>
            <w:tcW w:w="51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«Криушинская СОШ»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48F3" w:rsidRPr="002248F3" w:rsidRDefault="00E21FCB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2248F3" w:rsidRPr="002248F3" w:rsidRDefault="00C01D14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701" w:type="dxa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6" w:type="dxa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6262" w:rsidRDefault="00656262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6262" w:rsidRDefault="00656262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248F3" w:rsidRPr="00656262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ОБЩЕСТВОЗНАНИЕ </w:t>
      </w: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260"/>
        <w:gridCol w:w="1559"/>
        <w:gridCol w:w="1134"/>
        <w:gridCol w:w="1701"/>
        <w:gridCol w:w="2266"/>
      </w:tblGrid>
      <w:tr w:rsidR="002248F3" w:rsidRPr="002248F3" w:rsidTr="00E60D5A">
        <w:trPr>
          <w:jc w:val="center"/>
        </w:trPr>
        <w:tc>
          <w:tcPr>
            <w:tcW w:w="51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559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ОГЭ</w:t>
            </w:r>
          </w:p>
        </w:tc>
        <w:tc>
          <w:tcPr>
            <w:tcW w:w="1134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701" w:type="dxa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получивших «2»(%от числа  сдававших)</w:t>
            </w:r>
          </w:p>
        </w:tc>
        <w:tc>
          <w:tcPr>
            <w:tcW w:w="226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%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 «5»</w:t>
            </w:r>
          </w:p>
        </w:tc>
      </w:tr>
      <w:tr w:rsidR="002248F3" w:rsidRPr="002248F3" w:rsidTr="00E60D5A">
        <w:trPr>
          <w:jc w:val="center"/>
        </w:trPr>
        <w:tc>
          <w:tcPr>
            <w:tcW w:w="51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«Криушинская СОШ»</w:t>
            </w:r>
          </w:p>
          <w:p w:rsidR="00B17C6F" w:rsidRDefault="00B17C6F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2248F3" w:rsidRDefault="00B17C6F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48F3" w:rsidRPr="002248F3" w:rsidRDefault="00B17C6F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48F3" w:rsidRPr="002248F3" w:rsidRDefault="003A308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701" w:type="dxa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6" w:type="dxa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1DD0" w:rsidRDefault="00BF1DD0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248F3" w:rsidRDefault="00BF1DD0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ИНФОРМАТИКА</w:t>
      </w:r>
    </w:p>
    <w:p w:rsidR="00BB0B6B" w:rsidRPr="002248F3" w:rsidRDefault="00BB0B6B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260"/>
        <w:gridCol w:w="1559"/>
        <w:gridCol w:w="1134"/>
        <w:gridCol w:w="1701"/>
        <w:gridCol w:w="2266"/>
      </w:tblGrid>
      <w:tr w:rsidR="002248F3" w:rsidRPr="002248F3" w:rsidTr="00E60D5A">
        <w:trPr>
          <w:jc w:val="center"/>
        </w:trPr>
        <w:tc>
          <w:tcPr>
            <w:tcW w:w="51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559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ОГЭ</w:t>
            </w:r>
          </w:p>
        </w:tc>
        <w:tc>
          <w:tcPr>
            <w:tcW w:w="1134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701" w:type="dxa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получивших «2»(%от числа  сдававших)</w:t>
            </w:r>
          </w:p>
        </w:tc>
        <w:tc>
          <w:tcPr>
            <w:tcW w:w="226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%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 «5»</w:t>
            </w:r>
          </w:p>
        </w:tc>
      </w:tr>
      <w:tr w:rsidR="002248F3" w:rsidRPr="002248F3" w:rsidTr="00E60D5A">
        <w:trPr>
          <w:jc w:val="center"/>
        </w:trPr>
        <w:tc>
          <w:tcPr>
            <w:tcW w:w="51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«Криушинская СОШ»</w:t>
            </w:r>
          </w:p>
          <w:p w:rsidR="00B17C6F" w:rsidRDefault="00B17C6F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2248F3" w:rsidRDefault="00B17C6F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48F3" w:rsidRPr="002248F3" w:rsidRDefault="00B17C6F" w:rsidP="00EA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093" w:rsidRPr="002248F3" w:rsidRDefault="006C3229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6" w:type="dxa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0B6B" w:rsidRDefault="00BB0B6B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248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ГЕОГРАФИЯ</w:t>
      </w:r>
    </w:p>
    <w:p w:rsidR="00BB0B6B" w:rsidRPr="002248F3" w:rsidRDefault="00BB0B6B" w:rsidP="00BB0B6B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260"/>
        <w:gridCol w:w="1559"/>
        <w:gridCol w:w="1134"/>
        <w:gridCol w:w="1701"/>
        <w:gridCol w:w="2266"/>
      </w:tblGrid>
      <w:tr w:rsidR="002248F3" w:rsidRPr="002248F3" w:rsidTr="00E60D5A">
        <w:trPr>
          <w:jc w:val="center"/>
        </w:trPr>
        <w:tc>
          <w:tcPr>
            <w:tcW w:w="51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559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Г(И)А</w:t>
            </w:r>
          </w:p>
        </w:tc>
        <w:tc>
          <w:tcPr>
            <w:tcW w:w="1134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701" w:type="dxa"/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получивших «2»(%от числа  сдававших)</w:t>
            </w:r>
          </w:p>
        </w:tc>
        <w:tc>
          <w:tcPr>
            <w:tcW w:w="226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%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 «5»</w:t>
            </w:r>
          </w:p>
        </w:tc>
      </w:tr>
      <w:tr w:rsidR="002248F3" w:rsidRPr="002248F3" w:rsidTr="00E60D5A">
        <w:trPr>
          <w:jc w:val="center"/>
        </w:trPr>
        <w:tc>
          <w:tcPr>
            <w:tcW w:w="51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«Криушинская СОШ»</w:t>
            </w:r>
          </w:p>
          <w:p w:rsidR="00B17C6F" w:rsidRDefault="00B17C6F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2248F3" w:rsidRDefault="00B17C6F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248F3" w:rsidRPr="002248F3" w:rsidRDefault="00555269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248F3" w:rsidRPr="002248F3" w:rsidRDefault="006C3229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248F3" w:rsidRPr="002248F3" w:rsidRDefault="007327D8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0B6B" w:rsidRDefault="00BB0B6B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17C6F" w:rsidRPr="002248F3" w:rsidRDefault="00B17C6F" w:rsidP="00B17C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ХИМ</w:t>
      </w:r>
      <w:r w:rsidRPr="002248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ИЯ</w:t>
      </w:r>
    </w:p>
    <w:p w:rsidR="00B17C6F" w:rsidRPr="002248F3" w:rsidRDefault="00B17C6F" w:rsidP="00B17C6F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260"/>
        <w:gridCol w:w="1559"/>
        <w:gridCol w:w="1134"/>
        <w:gridCol w:w="1701"/>
        <w:gridCol w:w="2266"/>
      </w:tblGrid>
      <w:tr w:rsidR="00B17C6F" w:rsidRPr="002248F3" w:rsidTr="00C608B6">
        <w:trPr>
          <w:jc w:val="center"/>
        </w:trPr>
        <w:tc>
          <w:tcPr>
            <w:tcW w:w="511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559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Г(И)А</w:t>
            </w:r>
          </w:p>
        </w:tc>
        <w:tc>
          <w:tcPr>
            <w:tcW w:w="1134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701" w:type="dxa"/>
          </w:tcPr>
          <w:p w:rsidR="00B17C6F" w:rsidRPr="002248F3" w:rsidRDefault="00B17C6F" w:rsidP="00C6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получивших «2»(%от числа  сдававших)</w:t>
            </w:r>
          </w:p>
        </w:tc>
        <w:tc>
          <w:tcPr>
            <w:tcW w:w="2266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% </w:t>
            </w:r>
          </w:p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</w:p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 «5»</w:t>
            </w:r>
          </w:p>
        </w:tc>
      </w:tr>
      <w:tr w:rsidR="00B17C6F" w:rsidRPr="002248F3" w:rsidTr="00C608B6">
        <w:trPr>
          <w:jc w:val="center"/>
        </w:trPr>
        <w:tc>
          <w:tcPr>
            <w:tcW w:w="511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17C6F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«Криушинская СОШ»</w:t>
            </w:r>
          </w:p>
          <w:p w:rsidR="00B17C6F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7C6F" w:rsidRPr="002248F3" w:rsidRDefault="00B17C6F" w:rsidP="00C6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17C6F" w:rsidRPr="002248F3" w:rsidRDefault="003A308D" w:rsidP="00C6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B17C6F" w:rsidRPr="002248F3" w:rsidRDefault="00B17C6F" w:rsidP="00C6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17C6F" w:rsidRPr="002248F3" w:rsidRDefault="00B17C6F" w:rsidP="00C6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B17C6F" w:rsidRPr="002248F3" w:rsidRDefault="00B17C6F" w:rsidP="00C6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7C6F" w:rsidRDefault="00B17C6F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17C6F" w:rsidRDefault="00B17C6F" w:rsidP="007327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7C6F" w:rsidRDefault="00B17C6F" w:rsidP="007327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6262" w:rsidRDefault="00656262" w:rsidP="007327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7C6F" w:rsidRDefault="00B17C6F" w:rsidP="007327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7C6F" w:rsidRDefault="00B17C6F" w:rsidP="007327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248F3" w:rsidRDefault="002248F3" w:rsidP="007327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РЕЗУЛЬТАТЫ УЧАСТИЯ ОБРАЗОВАТЕЛЬНОГО УЧРЕЖДЕНИЯ В ЕГЭ</w:t>
      </w:r>
    </w:p>
    <w:p w:rsidR="00B17C6F" w:rsidRDefault="00B17C6F" w:rsidP="007327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7C6F" w:rsidRDefault="00B17C6F" w:rsidP="007327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1418"/>
        <w:gridCol w:w="3685"/>
        <w:gridCol w:w="1559"/>
      </w:tblGrid>
      <w:tr w:rsidR="00B17C6F" w:rsidRPr="00B17C6F" w:rsidTr="009C6302">
        <w:trPr>
          <w:trHeight w:val="1132"/>
        </w:trPr>
        <w:tc>
          <w:tcPr>
            <w:tcW w:w="2376" w:type="dxa"/>
            <w:shd w:val="clear" w:color="auto" w:fill="auto"/>
          </w:tcPr>
          <w:p w:rsidR="00B17C6F" w:rsidRPr="00B17C6F" w:rsidRDefault="00B17C6F" w:rsidP="00B17C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C6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B17C6F" w:rsidRPr="00B17C6F" w:rsidRDefault="009C6302" w:rsidP="009C63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Количест-в</w:t>
            </w:r>
            <w:r w:rsidR="00B17C6F" w:rsidRPr="00B17C6F">
              <w:rPr>
                <w:rFonts w:ascii="Times New Roman" w:eastAsia="Times New Roman" w:hAnsi="Times New Roman" w:cs="Times New Roman"/>
                <w:lang w:eastAsia="ru-RU"/>
              </w:rPr>
              <w:t>о чел.</w:t>
            </w:r>
          </w:p>
        </w:tc>
        <w:tc>
          <w:tcPr>
            <w:tcW w:w="1418" w:type="dxa"/>
            <w:shd w:val="clear" w:color="auto" w:fill="auto"/>
          </w:tcPr>
          <w:p w:rsidR="00B17C6F" w:rsidRPr="00B17C6F" w:rsidRDefault="00B17C6F" w:rsidP="009C63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C6F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бал </w:t>
            </w:r>
          </w:p>
          <w:p w:rsidR="00B17C6F" w:rsidRPr="00B17C6F" w:rsidRDefault="003A308D" w:rsidP="00B17C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года</w:t>
            </w:r>
          </w:p>
        </w:tc>
        <w:tc>
          <w:tcPr>
            <w:tcW w:w="3685" w:type="dxa"/>
            <w:shd w:val="clear" w:color="auto" w:fill="auto"/>
          </w:tcPr>
          <w:p w:rsidR="00B17C6F" w:rsidRPr="00B17C6F" w:rsidRDefault="00B17C6F" w:rsidP="009C630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набравших 60 и более баллов (% от числа сдававших)</w:t>
            </w:r>
          </w:p>
        </w:tc>
        <w:tc>
          <w:tcPr>
            <w:tcW w:w="1559" w:type="dxa"/>
            <w:shd w:val="clear" w:color="auto" w:fill="auto"/>
          </w:tcPr>
          <w:p w:rsidR="00B17C6F" w:rsidRPr="00B17C6F" w:rsidRDefault="00B17C6F" w:rsidP="00B17C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C6F">
              <w:rPr>
                <w:rFonts w:ascii="Times New Roman" w:eastAsia="Times New Roman" w:hAnsi="Times New Roman" w:cs="Times New Roman"/>
                <w:lang w:eastAsia="ru-RU"/>
              </w:rPr>
              <w:t>Не преодолен порог</w:t>
            </w:r>
          </w:p>
        </w:tc>
      </w:tr>
      <w:tr w:rsidR="00B17C6F" w:rsidRPr="00B17C6F" w:rsidTr="009C6302">
        <w:tc>
          <w:tcPr>
            <w:tcW w:w="2376" w:type="dxa"/>
            <w:shd w:val="clear" w:color="auto" w:fill="auto"/>
          </w:tcPr>
          <w:p w:rsidR="00B17C6F" w:rsidRPr="00B17C6F" w:rsidRDefault="00B17C6F" w:rsidP="00B17C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C6F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B17C6F" w:rsidRPr="00B17C6F" w:rsidRDefault="00B17C6F" w:rsidP="00B17C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C6F" w:rsidRPr="00B17C6F" w:rsidRDefault="006C3229" w:rsidP="00B17C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85" w:type="dxa"/>
            <w:shd w:val="clear" w:color="auto" w:fill="auto"/>
          </w:tcPr>
          <w:p w:rsidR="00B17C6F" w:rsidRPr="00B17C6F" w:rsidRDefault="00B17C6F" w:rsidP="00B17C6F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C6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17C6F" w:rsidRPr="00B17C6F" w:rsidRDefault="00B17C6F" w:rsidP="00B17C6F">
            <w:pPr>
              <w:spacing w:after="12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C6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17C6F" w:rsidRPr="00B17C6F" w:rsidTr="009C6302">
        <w:tc>
          <w:tcPr>
            <w:tcW w:w="2376" w:type="dxa"/>
            <w:shd w:val="clear" w:color="auto" w:fill="auto"/>
          </w:tcPr>
          <w:p w:rsidR="00B17C6F" w:rsidRPr="00B17C6F" w:rsidRDefault="00B17C6F" w:rsidP="00B17C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B17C6F" w:rsidRPr="00B17C6F" w:rsidRDefault="00B17C6F" w:rsidP="00B17C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C6F" w:rsidRPr="00B17C6F" w:rsidRDefault="003A308D" w:rsidP="003A308D">
            <w:pPr>
              <w:tabs>
                <w:tab w:val="left" w:pos="705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>50</w:t>
            </w:r>
          </w:p>
        </w:tc>
        <w:tc>
          <w:tcPr>
            <w:tcW w:w="3685" w:type="dxa"/>
            <w:shd w:val="clear" w:color="auto" w:fill="auto"/>
          </w:tcPr>
          <w:p w:rsidR="00B17C6F" w:rsidRPr="00B17C6F" w:rsidRDefault="00B17C6F" w:rsidP="00B17C6F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17C6F" w:rsidRPr="00B17C6F" w:rsidRDefault="00B17C6F" w:rsidP="00B17C6F">
            <w:pPr>
              <w:spacing w:after="12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C6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17C6F" w:rsidRPr="00B17C6F" w:rsidTr="009C6302">
        <w:tc>
          <w:tcPr>
            <w:tcW w:w="2376" w:type="dxa"/>
            <w:shd w:val="clear" w:color="auto" w:fill="auto"/>
          </w:tcPr>
          <w:p w:rsidR="00B17C6F" w:rsidRPr="00B17C6F" w:rsidRDefault="00B17C6F" w:rsidP="00B17C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B17C6F" w:rsidRPr="00B17C6F" w:rsidRDefault="00B17C6F" w:rsidP="00B17C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C6F" w:rsidRPr="00B17C6F" w:rsidRDefault="006C3229" w:rsidP="00B17C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685" w:type="dxa"/>
            <w:shd w:val="clear" w:color="auto" w:fill="auto"/>
          </w:tcPr>
          <w:p w:rsidR="00B17C6F" w:rsidRPr="00B17C6F" w:rsidRDefault="00B17C6F" w:rsidP="00B17C6F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17C6F" w:rsidRPr="00B17C6F" w:rsidRDefault="00B17C6F" w:rsidP="00B17C6F">
            <w:pPr>
              <w:spacing w:after="12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C6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17C6F" w:rsidRPr="00B17C6F" w:rsidTr="009C6302">
        <w:tc>
          <w:tcPr>
            <w:tcW w:w="2376" w:type="dxa"/>
            <w:shd w:val="clear" w:color="auto" w:fill="auto"/>
          </w:tcPr>
          <w:p w:rsidR="00B17C6F" w:rsidRPr="00B17C6F" w:rsidRDefault="00B17C6F" w:rsidP="00B17C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(профильный)</w:t>
            </w:r>
          </w:p>
        </w:tc>
        <w:tc>
          <w:tcPr>
            <w:tcW w:w="1276" w:type="dxa"/>
            <w:shd w:val="clear" w:color="auto" w:fill="auto"/>
          </w:tcPr>
          <w:p w:rsidR="00B17C6F" w:rsidRPr="00B17C6F" w:rsidRDefault="00B17C6F" w:rsidP="00B17C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C6F" w:rsidRPr="00B17C6F" w:rsidRDefault="004476F0" w:rsidP="00B17C6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5" w:type="dxa"/>
            <w:shd w:val="clear" w:color="auto" w:fill="auto"/>
          </w:tcPr>
          <w:p w:rsidR="00B17C6F" w:rsidRPr="00B17C6F" w:rsidRDefault="004476F0" w:rsidP="00B17C6F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17C6F" w:rsidRPr="00B17C6F" w:rsidRDefault="004476F0" w:rsidP="00B17C6F">
            <w:pPr>
              <w:spacing w:after="12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2248F3" w:rsidRPr="002248F3" w:rsidRDefault="002248F3" w:rsidP="00B17C6F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</w:pPr>
    </w:p>
    <w:p w:rsidR="00BF1DD0" w:rsidRPr="002248F3" w:rsidRDefault="00BF1DD0" w:rsidP="00BF1DD0">
      <w:pPr>
        <w:tabs>
          <w:tab w:val="center" w:pos="5244"/>
          <w:tab w:val="left" w:pos="911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(ЕГЭ)</w:t>
      </w:r>
    </w:p>
    <w:p w:rsidR="00BF1DD0" w:rsidRPr="002248F3" w:rsidRDefault="00BF1DD0" w:rsidP="00BF1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620"/>
        <w:gridCol w:w="1068"/>
        <w:gridCol w:w="1850"/>
        <w:gridCol w:w="2122"/>
      </w:tblGrid>
      <w:tr w:rsidR="00BF1DD0" w:rsidRPr="002248F3" w:rsidTr="006844CD">
        <w:trPr>
          <w:jc w:val="center"/>
        </w:trPr>
        <w:tc>
          <w:tcPr>
            <w:tcW w:w="540" w:type="dxa"/>
          </w:tcPr>
          <w:p w:rsidR="00BF1DD0" w:rsidRPr="002248F3" w:rsidRDefault="00BF1DD0" w:rsidP="0068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</w:tcPr>
          <w:p w:rsidR="00BF1DD0" w:rsidRPr="002248F3" w:rsidRDefault="00BF1DD0" w:rsidP="0068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620" w:type="dxa"/>
          </w:tcPr>
          <w:p w:rsidR="00BF1DD0" w:rsidRPr="002248F3" w:rsidRDefault="00BF1DD0" w:rsidP="0068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ЕГЭ</w:t>
            </w:r>
          </w:p>
        </w:tc>
        <w:tc>
          <w:tcPr>
            <w:tcW w:w="1068" w:type="dxa"/>
          </w:tcPr>
          <w:p w:rsidR="00BF1DD0" w:rsidRPr="002248F3" w:rsidRDefault="00BF1DD0" w:rsidP="006844CD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BF1DD0" w:rsidRPr="002248F3" w:rsidRDefault="00BF1DD0" w:rsidP="0068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850" w:type="dxa"/>
          </w:tcPr>
          <w:p w:rsidR="00BF1DD0" w:rsidRPr="002248F3" w:rsidRDefault="00BF1DD0" w:rsidP="0068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получивших «2»(%от числа  сдававших)</w:t>
            </w:r>
          </w:p>
        </w:tc>
        <w:tc>
          <w:tcPr>
            <w:tcW w:w="2122" w:type="dxa"/>
          </w:tcPr>
          <w:p w:rsidR="00BF1DD0" w:rsidRPr="002248F3" w:rsidRDefault="00BF1DD0" w:rsidP="0068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набравших 60 и более баллов (% от числа сдававших)</w:t>
            </w:r>
          </w:p>
        </w:tc>
      </w:tr>
      <w:tr w:rsidR="00BF1DD0" w:rsidRPr="002248F3" w:rsidTr="006844CD">
        <w:trPr>
          <w:jc w:val="center"/>
        </w:trPr>
        <w:tc>
          <w:tcPr>
            <w:tcW w:w="540" w:type="dxa"/>
          </w:tcPr>
          <w:p w:rsidR="00BF1DD0" w:rsidRPr="002248F3" w:rsidRDefault="00BF1DD0" w:rsidP="0068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BF1DD0" w:rsidRPr="002248F3" w:rsidRDefault="00BF1DD0" w:rsidP="0068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«Криушинская СОШ»</w:t>
            </w:r>
          </w:p>
        </w:tc>
        <w:tc>
          <w:tcPr>
            <w:tcW w:w="1620" w:type="dxa"/>
          </w:tcPr>
          <w:p w:rsidR="00BF1DD0" w:rsidRPr="002248F3" w:rsidRDefault="00B17C6F" w:rsidP="0068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</w:tcPr>
          <w:p w:rsidR="00BF1DD0" w:rsidRPr="002248F3" w:rsidRDefault="003A308D" w:rsidP="00B17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50" w:type="dxa"/>
          </w:tcPr>
          <w:p w:rsidR="00BF1DD0" w:rsidRPr="002248F3" w:rsidRDefault="00BF1DD0" w:rsidP="0068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2" w:type="dxa"/>
          </w:tcPr>
          <w:p w:rsidR="00BF1DD0" w:rsidRPr="002248F3" w:rsidRDefault="003A308D" w:rsidP="0068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1(33%)</w:t>
            </w:r>
          </w:p>
        </w:tc>
      </w:tr>
    </w:tbl>
    <w:p w:rsidR="00BF1DD0" w:rsidRDefault="00BF1DD0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248F3" w:rsidRPr="002248F3" w:rsidRDefault="00BF1DD0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МАТЕМАТИКА  (ГВЭ</w:t>
      </w:r>
      <w:r w:rsidR="002248F3" w:rsidRPr="002248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481"/>
        <w:gridCol w:w="1267"/>
        <w:gridCol w:w="1309"/>
        <w:gridCol w:w="967"/>
        <w:gridCol w:w="1096"/>
        <w:gridCol w:w="1096"/>
        <w:gridCol w:w="1704"/>
      </w:tblGrid>
      <w:tr w:rsidR="002248F3" w:rsidRPr="002248F3" w:rsidTr="00E60D5A">
        <w:trPr>
          <w:jc w:val="center"/>
        </w:trPr>
        <w:tc>
          <w:tcPr>
            <w:tcW w:w="51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267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309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67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9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9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04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2248F3" w:rsidRPr="002248F3" w:rsidTr="00E60D5A">
        <w:trPr>
          <w:jc w:val="center"/>
        </w:trPr>
        <w:tc>
          <w:tcPr>
            <w:tcW w:w="51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«Криушинская СОШ»</w:t>
            </w:r>
          </w:p>
        </w:tc>
        <w:tc>
          <w:tcPr>
            <w:tcW w:w="1267" w:type="dxa"/>
          </w:tcPr>
          <w:p w:rsidR="002248F3" w:rsidRPr="002248F3" w:rsidRDefault="00EA709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2248F3" w:rsidRPr="002248F3" w:rsidRDefault="004476F0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67" w:type="dxa"/>
          </w:tcPr>
          <w:p w:rsidR="002248F3" w:rsidRPr="002248F3" w:rsidRDefault="004476F0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" w:type="dxa"/>
          </w:tcPr>
          <w:p w:rsidR="002248F3" w:rsidRPr="002248F3" w:rsidRDefault="004476F0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248F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</w:t>
      </w:r>
      <w:r w:rsidRPr="002248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МАТЕМАТИКА  (профильный уровень)</w:t>
      </w: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481"/>
        <w:gridCol w:w="1267"/>
        <w:gridCol w:w="1309"/>
        <w:gridCol w:w="967"/>
        <w:gridCol w:w="1096"/>
        <w:gridCol w:w="1096"/>
        <w:gridCol w:w="1704"/>
      </w:tblGrid>
      <w:tr w:rsidR="002248F3" w:rsidRPr="002248F3" w:rsidTr="00E60D5A">
        <w:trPr>
          <w:jc w:val="center"/>
        </w:trPr>
        <w:tc>
          <w:tcPr>
            <w:tcW w:w="51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267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309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67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</w:t>
            </w:r>
          </w:p>
        </w:tc>
        <w:tc>
          <w:tcPr>
            <w:tcW w:w="109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рейтинг. балл</w:t>
            </w:r>
          </w:p>
        </w:tc>
        <w:tc>
          <w:tcPr>
            <w:tcW w:w="109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рейтинг. балл</w:t>
            </w:r>
          </w:p>
        </w:tc>
        <w:tc>
          <w:tcPr>
            <w:tcW w:w="1704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%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набравших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баллов и более</w:t>
            </w:r>
          </w:p>
        </w:tc>
      </w:tr>
      <w:tr w:rsidR="002248F3" w:rsidRPr="002248F3" w:rsidTr="00E60D5A">
        <w:trPr>
          <w:jc w:val="center"/>
        </w:trPr>
        <w:tc>
          <w:tcPr>
            <w:tcW w:w="51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«Криушинская СОШ»</w:t>
            </w:r>
          </w:p>
        </w:tc>
        <w:tc>
          <w:tcPr>
            <w:tcW w:w="1267" w:type="dxa"/>
          </w:tcPr>
          <w:p w:rsidR="002248F3" w:rsidRPr="002248F3" w:rsidRDefault="00B17C6F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2248F3" w:rsidRPr="002248F3" w:rsidRDefault="004476F0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7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DD0" w:rsidRPr="002248F3" w:rsidRDefault="00B17C6F" w:rsidP="009C63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ЛИТЕРАТУР</w:t>
      </w:r>
      <w:r w:rsidR="00BF1D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</w:t>
      </w: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481"/>
        <w:gridCol w:w="1267"/>
        <w:gridCol w:w="1309"/>
        <w:gridCol w:w="967"/>
        <w:gridCol w:w="1096"/>
        <w:gridCol w:w="1096"/>
        <w:gridCol w:w="1704"/>
      </w:tblGrid>
      <w:tr w:rsidR="002248F3" w:rsidRPr="002248F3" w:rsidTr="00E60D5A">
        <w:trPr>
          <w:jc w:val="center"/>
        </w:trPr>
        <w:tc>
          <w:tcPr>
            <w:tcW w:w="51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267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309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67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</w:t>
            </w:r>
          </w:p>
        </w:tc>
        <w:tc>
          <w:tcPr>
            <w:tcW w:w="109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рейтинг. балл</w:t>
            </w:r>
          </w:p>
        </w:tc>
        <w:tc>
          <w:tcPr>
            <w:tcW w:w="109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рейтинг. балл</w:t>
            </w:r>
          </w:p>
        </w:tc>
        <w:tc>
          <w:tcPr>
            <w:tcW w:w="1704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%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набравших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баллов и более</w:t>
            </w:r>
          </w:p>
        </w:tc>
      </w:tr>
      <w:tr w:rsidR="002248F3" w:rsidRPr="002248F3" w:rsidTr="00E60D5A">
        <w:trPr>
          <w:jc w:val="center"/>
        </w:trPr>
        <w:tc>
          <w:tcPr>
            <w:tcW w:w="51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«Криушинская СОШ»</w:t>
            </w:r>
          </w:p>
        </w:tc>
        <w:tc>
          <w:tcPr>
            <w:tcW w:w="1267" w:type="dxa"/>
          </w:tcPr>
          <w:p w:rsidR="002248F3" w:rsidRPr="002248F3" w:rsidRDefault="00EA709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2248F3" w:rsidRPr="002248F3" w:rsidRDefault="003A308D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7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u w:val="single"/>
          <w:lang w:eastAsia="ru-RU"/>
        </w:rPr>
      </w:pP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248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ОБЩЕСТВОЗНАНИЕ</w:t>
      </w: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481"/>
        <w:gridCol w:w="1267"/>
        <w:gridCol w:w="1309"/>
        <w:gridCol w:w="967"/>
        <w:gridCol w:w="1096"/>
        <w:gridCol w:w="1096"/>
        <w:gridCol w:w="1704"/>
      </w:tblGrid>
      <w:tr w:rsidR="002248F3" w:rsidRPr="002248F3" w:rsidTr="00E60D5A">
        <w:trPr>
          <w:jc w:val="center"/>
        </w:trPr>
        <w:tc>
          <w:tcPr>
            <w:tcW w:w="51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267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309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67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</w:t>
            </w:r>
          </w:p>
        </w:tc>
        <w:tc>
          <w:tcPr>
            <w:tcW w:w="109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рейтинг. балл</w:t>
            </w:r>
          </w:p>
        </w:tc>
        <w:tc>
          <w:tcPr>
            <w:tcW w:w="109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рейтинг. балл</w:t>
            </w:r>
          </w:p>
        </w:tc>
        <w:tc>
          <w:tcPr>
            <w:tcW w:w="1704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% 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набравших</w:t>
            </w:r>
          </w:p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баллов и более</w:t>
            </w:r>
          </w:p>
        </w:tc>
      </w:tr>
      <w:tr w:rsidR="002248F3" w:rsidRPr="002248F3" w:rsidTr="00E60D5A">
        <w:trPr>
          <w:jc w:val="center"/>
        </w:trPr>
        <w:tc>
          <w:tcPr>
            <w:tcW w:w="51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«Криушинская СОШ»</w:t>
            </w:r>
          </w:p>
        </w:tc>
        <w:tc>
          <w:tcPr>
            <w:tcW w:w="1267" w:type="dxa"/>
          </w:tcPr>
          <w:p w:rsidR="002248F3" w:rsidRPr="002248F3" w:rsidRDefault="00EA709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2248F3" w:rsidRPr="002248F3" w:rsidRDefault="002248F3" w:rsidP="008E4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2248F3" w:rsidRPr="002248F3" w:rsidRDefault="002248F3" w:rsidP="0022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8F3" w:rsidRPr="002248F3" w:rsidRDefault="002248F3" w:rsidP="002248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7C6F" w:rsidRDefault="00B17C6F" w:rsidP="00B17C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АНГЛИЙСКИЙ ЯЗЫК</w:t>
      </w:r>
    </w:p>
    <w:p w:rsidR="00B17C6F" w:rsidRPr="002248F3" w:rsidRDefault="00B17C6F" w:rsidP="00B17C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481"/>
        <w:gridCol w:w="1267"/>
        <w:gridCol w:w="1309"/>
        <w:gridCol w:w="967"/>
        <w:gridCol w:w="1096"/>
        <w:gridCol w:w="1096"/>
        <w:gridCol w:w="1704"/>
      </w:tblGrid>
      <w:tr w:rsidR="00B17C6F" w:rsidRPr="002248F3" w:rsidTr="00C608B6">
        <w:trPr>
          <w:jc w:val="center"/>
        </w:trPr>
        <w:tc>
          <w:tcPr>
            <w:tcW w:w="511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1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267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309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67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</w:t>
            </w:r>
          </w:p>
        </w:tc>
        <w:tc>
          <w:tcPr>
            <w:tcW w:w="1096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рейтинг. балл</w:t>
            </w:r>
          </w:p>
        </w:tc>
        <w:tc>
          <w:tcPr>
            <w:tcW w:w="1096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</w:p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рейтинг. балл</w:t>
            </w:r>
          </w:p>
        </w:tc>
        <w:tc>
          <w:tcPr>
            <w:tcW w:w="1704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% </w:t>
            </w:r>
          </w:p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набравших</w:t>
            </w:r>
          </w:p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баллов и более</w:t>
            </w:r>
          </w:p>
        </w:tc>
      </w:tr>
      <w:tr w:rsidR="00B17C6F" w:rsidRPr="002248F3" w:rsidTr="00C608B6">
        <w:trPr>
          <w:jc w:val="center"/>
        </w:trPr>
        <w:tc>
          <w:tcPr>
            <w:tcW w:w="511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«Криушинская СОШ»</w:t>
            </w:r>
          </w:p>
        </w:tc>
        <w:tc>
          <w:tcPr>
            <w:tcW w:w="1267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B17C6F" w:rsidRPr="002248F3" w:rsidRDefault="006C3229" w:rsidP="006C3229">
            <w:pPr>
              <w:tabs>
                <w:tab w:val="left" w:pos="7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95</w:t>
            </w:r>
          </w:p>
        </w:tc>
        <w:tc>
          <w:tcPr>
            <w:tcW w:w="967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:rsidR="00B17C6F" w:rsidRPr="002248F3" w:rsidRDefault="00B17C6F" w:rsidP="00C6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73B" w:rsidRDefault="008E473B" w:rsidP="00555269">
      <w:pPr>
        <w:tabs>
          <w:tab w:val="center" w:pos="5244"/>
          <w:tab w:val="left" w:pos="911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248F3" w:rsidRPr="002248F3" w:rsidRDefault="002248F3" w:rsidP="002248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2248F3" w:rsidRPr="009C6302" w:rsidRDefault="002248F3" w:rsidP="002248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НАГРАЖДЕНИЕ МЕДАЛЯМИ ВЫПУСКНИКОВ 11 КЛАССОВ </w:t>
      </w:r>
    </w:p>
    <w:p w:rsidR="002248F3" w:rsidRPr="009C6302" w:rsidRDefault="002248F3" w:rsidP="002248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ОБЩЕОБРАЗОВАТЕЛЬНЫХ ШКОЛ</w:t>
      </w:r>
    </w:p>
    <w:p w:rsidR="002248F3" w:rsidRPr="009C6302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2248F3" w:rsidRDefault="002248F3" w:rsidP="002248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Количество награжденных золотыми и серебряными медалями </w:t>
      </w:r>
    </w:p>
    <w:p w:rsidR="008E473B" w:rsidRPr="002248F3" w:rsidRDefault="008E473B" w:rsidP="002248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248F3" w:rsidRPr="002248F3" w:rsidRDefault="002248F3" w:rsidP="002248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774" w:type="dxa"/>
        <w:tblInd w:w="-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1701"/>
        <w:gridCol w:w="1275"/>
        <w:gridCol w:w="1701"/>
        <w:gridCol w:w="1276"/>
        <w:gridCol w:w="1701"/>
        <w:gridCol w:w="1276"/>
      </w:tblGrid>
      <w:tr w:rsidR="00A376DE" w:rsidRPr="002248F3" w:rsidTr="00A376DE">
        <w:trPr>
          <w:cantSplit/>
          <w:trHeight w:val="27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76DE" w:rsidRPr="002248F3" w:rsidRDefault="00A376DE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школы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76DE" w:rsidRPr="002248F3" w:rsidRDefault="00A376DE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76DE" w:rsidRPr="002248F3" w:rsidRDefault="00A376DE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76DE" w:rsidRPr="002248F3" w:rsidRDefault="00A376DE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A376DE" w:rsidRPr="002248F3" w:rsidTr="00A376DE">
        <w:trPr>
          <w:cantSplit/>
          <w:trHeight w:val="27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376DE" w:rsidRPr="002248F3" w:rsidRDefault="00A376DE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DE" w:rsidRPr="002248F3" w:rsidRDefault="00A376DE" w:rsidP="0022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за особые успехи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DE" w:rsidRPr="002248F3" w:rsidRDefault="00A376DE" w:rsidP="0022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с отличием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DE" w:rsidRPr="002248F3" w:rsidRDefault="00A376DE" w:rsidP="0022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за особые успехи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DE" w:rsidRPr="002248F3" w:rsidRDefault="00A376DE" w:rsidP="0022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с отличием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DE" w:rsidRPr="002248F3" w:rsidRDefault="00A376DE" w:rsidP="0022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за особые успехи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DE" w:rsidRPr="002248F3" w:rsidRDefault="00A376DE" w:rsidP="0022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с отличием</w:t>
            </w:r>
          </w:p>
        </w:tc>
      </w:tr>
      <w:tr w:rsidR="00A376DE" w:rsidRPr="002248F3" w:rsidTr="00A376DE">
        <w:trPr>
          <w:cantSplit/>
          <w:trHeight w:val="27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376DE" w:rsidRPr="002248F3" w:rsidRDefault="00A376DE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«Криушинская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76DE" w:rsidRPr="002248F3" w:rsidRDefault="00A376DE" w:rsidP="0022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76DE" w:rsidRPr="002248F3" w:rsidRDefault="00A376DE" w:rsidP="0022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76DE" w:rsidRPr="002248F3" w:rsidRDefault="00A376DE" w:rsidP="0022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76DE" w:rsidRPr="002248F3" w:rsidRDefault="00A376DE" w:rsidP="0022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76DE" w:rsidRPr="002248F3" w:rsidRDefault="004476F0" w:rsidP="0022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376DE" w:rsidRPr="002248F3" w:rsidRDefault="004476F0" w:rsidP="0022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248F3" w:rsidRPr="002248F3" w:rsidRDefault="002248F3" w:rsidP="002248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8F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2799B" w:rsidRDefault="00C60D77" w:rsidP="009279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</w:t>
      </w:r>
      <w:r w:rsidR="0092799B" w:rsidRPr="00C60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Реализация программы «Одаренные дети» в сфере общего образования</w:t>
      </w:r>
    </w:p>
    <w:p w:rsidR="0092799B" w:rsidRDefault="0092799B" w:rsidP="009279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99B" w:rsidRPr="00AA6C6F" w:rsidRDefault="0092799B" w:rsidP="0092799B">
      <w:pPr>
        <w:pStyle w:val="af6"/>
        <w:shd w:val="clear" w:color="auto" w:fill="FFFFFF"/>
        <w:spacing w:before="0" w:beforeAutospacing="0" w:after="0" w:afterAutospacing="0" w:line="300" w:lineRule="atLeast"/>
        <w:jc w:val="both"/>
        <w:rPr>
          <w:color w:val="181818"/>
        </w:rPr>
      </w:pPr>
      <w:r w:rsidRPr="00AA6C6F">
        <w:rPr>
          <w:color w:val="0D0D0D"/>
        </w:rPr>
        <w:t> </w:t>
      </w:r>
      <w:r>
        <w:rPr>
          <w:color w:val="0D0D0D"/>
        </w:rPr>
        <w:t xml:space="preserve">     </w:t>
      </w:r>
      <w:r w:rsidRPr="00AA6C6F">
        <w:rPr>
          <w:color w:val="0D0D0D"/>
        </w:rPr>
        <w:t>В современной России в последнее время стала актуальна проблема развития и поддержки одарённых детей. Раскрытие и реализация их способностей и талантов важны не только для самого одарённого ребёнка как для отдельной личности, но и для общества в целом.</w:t>
      </w:r>
    </w:p>
    <w:p w:rsidR="0092799B" w:rsidRPr="00AA6C6F" w:rsidRDefault="0092799B" w:rsidP="0092799B">
      <w:pPr>
        <w:pStyle w:val="af6"/>
        <w:shd w:val="clear" w:color="auto" w:fill="FFFFFF"/>
        <w:spacing w:before="0" w:beforeAutospacing="0" w:after="0" w:afterAutospacing="0" w:line="300" w:lineRule="atLeast"/>
        <w:jc w:val="both"/>
        <w:rPr>
          <w:color w:val="181818"/>
        </w:rPr>
      </w:pPr>
      <w:r w:rsidRPr="00AA6C6F">
        <w:rPr>
          <w:color w:val="0D0D0D"/>
        </w:rPr>
        <w:t>Одарённые, талантливые дети – это высокий потенциал любой страны, позволяющий ей эффективно развиваться и конструктивно решать современные экономические и социальные задачи. В этой связи работа с одарёнными детьми является крайне необходимой</w:t>
      </w:r>
      <w:r>
        <w:rPr>
          <w:color w:val="0D0D0D"/>
        </w:rPr>
        <w:t xml:space="preserve"> и регулярно ведется в нашем образовательном учреждении.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8F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</w:t>
      </w:r>
      <w:r w:rsidRPr="00C60D77">
        <w:rPr>
          <w:rFonts w:ascii="Times New Roman" w:hAnsi="Times New Roman" w:cs="Times New Roman"/>
          <w:sz w:val="24"/>
          <w:szCs w:val="24"/>
        </w:rPr>
        <w:t xml:space="preserve">Система деятельности по организации работы с одаренными и талантливыми детьми в МОУ «Криушинская СОШ» имеет следующее содержание.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b/>
          <w:sz w:val="24"/>
          <w:szCs w:val="24"/>
        </w:rPr>
        <w:t>Выявление одаренных и талантливых детей</w:t>
      </w:r>
      <w:r w:rsidRPr="00C60D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- анализ особых успехов и достижений ученика;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- создание банка данных по талантливым и одаренным - диагностика потенциальных возможностей детей. </w:t>
      </w:r>
    </w:p>
    <w:p w:rsidR="00A376DE" w:rsidRDefault="00A376DE" w:rsidP="00927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D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Помощь одаренным учащимся в самореализации их творческой направленности: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- создание для ученика ситуации успеха и уверенности через личностноориентированное обучение и воспитание;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- формирование и развитие сети дополнительного образования через кружковую работу;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- участие в научно-практических конференций, творческих конкурсах, предметных олимпиадах.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D77">
        <w:rPr>
          <w:rFonts w:ascii="Times New Roman" w:hAnsi="Times New Roman" w:cs="Times New Roman"/>
          <w:b/>
          <w:sz w:val="24"/>
          <w:szCs w:val="24"/>
        </w:rPr>
        <w:t xml:space="preserve">Контроль над развитием познавательной деятельности одаренных школьников: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- тематический контроль знаний в рамках учебной деятельности;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- контроль за обязательным участием одаренных и талантливых детей в конкурсах разного уровня.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D77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одаренных детей: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- совместная практическая деятельность одаренного ребенка и родителей. </w:t>
      </w:r>
      <w:r w:rsidRPr="00C60D77">
        <w:rPr>
          <w:rFonts w:ascii="Times New Roman" w:hAnsi="Times New Roman" w:cs="Times New Roman"/>
          <w:b/>
          <w:sz w:val="24"/>
          <w:szCs w:val="24"/>
        </w:rPr>
        <w:t xml:space="preserve">Работа с педагогами: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- повышение профессионального мастерства через курсовую подготовку и аттестацию;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- стимулирование работы с одарѐнными детьми.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>В основе деятельности школы по вопросу развития одаренности ребенка лежат принципы активного создания среды для раскрытия творческих способностей талантливых и одаренных детей, которые дают свои результаты: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D7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2799B" w:rsidRPr="00C60D77" w:rsidRDefault="0092799B" w:rsidP="00927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D77">
        <w:rPr>
          <w:rFonts w:ascii="Times New Roman" w:hAnsi="Times New Roman" w:cs="Times New Roman"/>
          <w:b/>
          <w:sz w:val="24"/>
          <w:szCs w:val="24"/>
        </w:rPr>
        <w:t>Результаты работы с одаренными детьми</w:t>
      </w:r>
      <w:r>
        <w:rPr>
          <w:rFonts w:ascii="Times New Roman" w:hAnsi="Times New Roman" w:cs="Times New Roman"/>
          <w:b/>
          <w:sz w:val="24"/>
          <w:szCs w:val="24"/>
        </w:rPr>
        <w:t xml:space="preserve"> 2021-2022уч.г.</w:t>
      </w:r>
    </w:p>
    <w:tbl>
      <w:tblPr>
        <w:tblpPr w:leftFromText="180" w:rightFromText="180" w:vertAnchor="text" w:horzAnchor="page" w:tblpX="1018" w:tblpY="426"/>
        <w:tblW w:w="10740" w:type="dxa"/>
        <w:tblLayout w:type="fixed"/>
        <w:tblLook w:val="04A0" w:firstRow="1" w:lastRow="0" w:firstColumn="1" w:lastColumn="0" w:noHBand="0" w:noVBand="1"/>
      </w:tblPr>
      <w:tblGrid>
        <w:gridCol w:w="567"/>
        <w:gridCol w:w="4390"/>
        <w:gridCol w:w="1134"/>
        <w:gridCol w:w="2268"/>
        <w:gridCol w:w="2381"/>
      </w:tblGrid>
      <w:tr w:rsidR="0092799B" w:rsidRPr="00C60D77" w:rsidTr="009279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99B" w:rsidRPr="00C60D77" w:rsidRDefault="0092799B" w:rsidP="009279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2799B" w:rsidRPr="00C60D77" w:rsidRDefault="0092799B" w:rsidP="0092799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участ-ников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Уровень/</w:t>
            </w:r>
          </w:p>
          <w:p w:rsidR="0092799B" w:rsidRPr="00C60D77" w:rsidRDefault="0092799B" w:rsidP="0092799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2799B" w:rsidRPr="00C60D77" w:rsidTr="0092799B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«Живая классика»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Областной/ участие</w:t>
            </w:r>
          </w:p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айонный/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место, 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О.Н., Баркова Р.М.</w:t>
            </w:r>
          </w:p>
        </w:tc>
      </w:tr>
      <w:tr w:rsidR="0092799B" w:rsidRPr="00C60D77" w:rsidTr="0092799B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9B" w:rsidRPr="001E4AE2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1E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есенинский поэтический фестиваль-конкурс «По-осеннему шепчут листья»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Межрегиональный/ 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О.Н.</w:t>
            </w:r>
          </w:p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 Р.М.</w:t>
            </w:r>
          </w:p>
        </w:tc>
      </w:tr>
      <w:tr w:rsidR="0092799B" w:rsidRPr="00C60D77" w:rsidTr="0092799B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к произведениям К.Паустовского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 место, 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О.Н., Баркова Р.М.</w:t>
            </w:r>
          </w:p>
        </w:tc>
      </w:tr>
      <w:tr w:rsidR="0092799B" w:rsidRPr="00C60D77" w:rsidTr="0092799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99B" w:rsidRPr="00C60D77" w:rsidRDefault="0092799B" w:rsidP="0092799B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799B" w:rsidRPr="00C60D77" w:rsidRDefault="0092799B" w:rsidP="0092799B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«Неопалимая Купина»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Степашкина Е.В.</w:t>
            </w:r>
          </w:p>
        </w:tc>
      </w:tr>
      <w:tr w:rsidR="0092799B" w:rsidRPr="00C60D77" w:rsidTr="0092799B">
        <w:trPr>
          <w:trHeight w:val="8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99B" w:rsidRPr="00C60D77" w:rsidRDefault="0092799B" w:rsidP="0092799B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799B" w:rsidRPr="00C60D77" w:rsidRDefault="0092799B" w:rsidP="0092799B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акция «Заповедный диктант»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 место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Степашкина Е.В.</w:t>
            </w:r>
          </w:p>
        </w:tc>
      </w:tr>
      <w:tr w:rsidR="0092799B" w:rsidRPr="00C60D77" w:rsidTr="009279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пожарных дружин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 М.А.</w:t>
            </w:r>
          </w:p>
        </w:tc>
      </w:tr>
      <w:tr w:rsidR="0092799B" w:rsidRPr="00C60D77" w:rsidTr="009279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легкой атлетике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 М.А.</w:t>
            </w:r>
          </w:p>
        </w:tc>
      </w:tr>
      <w:tr w:rsidR="0092799B" w:rsidRPr="00C60D77" w:rsidTr="0092799B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легкоатлетический кросс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 М.А.</w:t>
            </w:r>
          </w:p>
        </w:tc>
      </w:tr>
      <w:tr w:rsidR="0092799B" w:rsidRPr="00C60D77" w:rsidTr="0092799B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 М.А.</w:t>
            </w:r>
          </w:p>
        </w:tc>
      </w:tr>
      <w:tr w:rsidR="0092799B" w:rsidRPr="00C60D77" w:rsidTr="0092799B">
        <w:trPr>
          <w:trHeight w:val="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туристический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слет «Я люблю тебя, Россия!»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42220E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Районный/   участие (3 место в </w:t>
            </w:r>
            <w:r w:rsidRPr="0042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r w:rsidRPr="0042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«Быт», 2 место в номинации «Краеведение»)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Кочеткова А.М.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Скрипниченко М.В.</w:t>
            </w:r>
          </w:p>
        </w:tc>
      </w:tr>
      <w:tr w:rsidR="0092799B" w:rsidRPr="00C60D77" w:rsidTr="0092799B">
        <w:trPr>
          <w:trHeight w:val="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водно-болотных угодий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Л.Б.</w:t>
            </w:r>
          </w:p>
        </w:tc>
      </w:tr>
      <w:tr w:rsidR="0092799B" w:rsidRPr="00C60D77" w:rsidTr="0092799B">
        <w:trPr>
          <w:trHeight w:val="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юниорский водный конкурс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Л.Б.</w:t>
            </w:r>
          </w:p>
        </w:tc>
      </w:tr>
      <w:tr w:rsidR="0092799B" w:rsidRPr="00C60D77" w:rsidTr="0092799B">
        <w:trPr>
          <w:trHeight w:val="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«Помощь бездомным животным»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Областной/   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Л.Б., Севостьянова В.А., Скрипниченко М.В.</w:t>
            </w:r>
          </w:p>
        </w:tc>
      </w:tr>
      <w:tr w:rsidR="0092799B" w:rsidRPr="00C60D77" w:rsidTr="0092799B">
        <w:trPr>
          <w:trHeight w:val="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99B" w:rsidRPr="00EE0528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«Лидер 21 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Районный/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Серебрякова Т.В.      Кочеткова А.М.                                       </w:t>
            </w:r>
          </w:p>
        </w:tc>
      </w:tr>
      <w:tr w:rsidR="0092799B" w:rsidRPr="00C60D77" w:rsidTr="0092799B">
        <w:trPr>
          <w:trHeight w:val="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EE0528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«Маленькие радости для врачей»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Муниципальный/ 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Т.В.      Кочеткова А.М.</w:t>
            </w:r>
          </w:p>
        </w:tc>
      </w:tr>
      <w:tr w:rsidR="0092799B" w:rsidRPr="00C60D77" w:rsidTr="0092799B">
        <w:trPr>
          <w:trHeight w:val="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EE0528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слет добровольцев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Районный/   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Серебрякова Т.В.      </w:t>
            </w:r>
          </w:p>
        </w:tc>
      </w:tr>
      <w:tr w:rsidR="0092799B" w:rsidRPr="00C60D77" w:rsidTr="0092799B">
        <w:trPr>
          <w:trHeight w:val="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EE0528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по шахматам «Белая ладья»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Районный/              3 место (команда)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 А.М., Мартынов Р., Мартынов А.</w:t>
            </w:r>
          </w:p>
        </w:tc>
      </w:tr>
      <w:tr w:rsidR="0092799B" w:rsidRPr="00C60D77" w:rsidTr="0092799B">
        <w:trPr>
          <w:trHeight w:val="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EE0528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«День Земли»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Областной/   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Т.В., Мартынова Л.Ю.</w:t>
            </w:r>
          </w:p>
        </w:tc>
      </w:tr>
      <w:tr w:rsidR="0092799B" w:rsidRPr="00C60D77" w:rsidTr="0092799B">
        <w:trPr>
          <w:trHeight w:val="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EE0528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«Безопасное колесо – 2022»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Районный/              1 место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 А.М.</w:t>
            </w:r>
          </w:p>
        </w:tc>
      </w:tr>
      <w:tr w:rsidR="0092799B" w:rsidRPr="00C60D77" w:rsidTr="0092799B">
        <w:trPr>
          <w:trHeight w:val="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EE0528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«Покормите птиц»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Межрегиональный/ 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Л.Б., Серебрякова Т.В.</w:t>
            </w:r>
          </w:p>
        </w:tc>
      </w:tr>
      <w:tr w:rsidR="0092799B" w:rsidRPr="00C60D77" w:rsidTr="0092799B">
        <w:trPr>
          <w:trHeight w:val="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EE0528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экологический конкурс, посвященный Всемирному дню охраны окружающей среды «Сохраним нашу планету»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Региональный/  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 В.А., Скрипниченко М.В.</w:t>
            </w:r>
          </w:p>
        </w:tc>
      </w:tr>
      <w:tr w:rsidR="0092799B" w:rsidRPr="00C60D77" w:rsidTr="0092799B">
        <w:trPr>
          <w:trHeight w:val="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EE0528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ИЗО и авторской фотографии к  Дню России «Моя прекрасная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Всероссийский/  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 В.А., Скрипниченко М.В.</w:t>
            </w:r>
          </w:p>
        </w:tc>
      </w:tr>
      <w:tr w:rsidR="0092799B" w:rsidRPr="00C60D77" w:rsidTr="0092799B"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EE0528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художественного слова к Пушкинскому дню»…И не иссякнет Пушкина родник»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Международный/ 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 В.А.</w:t>
            </w:r>
          </w:p>
        </w:tc>
      </w:tr>
      <w:tr w:rsidR="0092799B" w:rsidRPr="00C60D77" w:rsidTr="0092799B"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«Мещерские звездочки»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Районный/                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Лунина С.В.</w:t>
            </w:r>
          </w:p>
        </w:tc>
      </w:tr>
      <w:tr w:rsidR="0092799B" w:rsidRPr="00C60D77" w:rsidTr="0092799B"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патриотической песни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Районный/              1 место, 2 место,              3 место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Лунина С.В.</w:t>
            </w:r>
          </w:p>
        </w:tc>
      </w:tr>
      <w:tr w:rsidR="0092799B" w:rsidRPr="00C60D77" w:rsidTr="0092799B">
        <w:trPr>
          <w:trHeight w:val="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детских проектов на тему «Пчеловодство в мифах, сказаниях, былинах»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Областной/               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Серебрякова Т.В.      </w:t>
            </w:r>
          </w:p>
        </w:tc>
      </w:tr>
      <w:tr w:rsidR="0092799B" w:rsidRPr="00C60D77" w:rsidTr="0092799B">
        <w:trPr>
          <w:trHeight w:val="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онлайн-конкурс детских творческих работ «До свиданья, лето! Здравствуй, осень»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Т.В.</w:t>
            </w:r>
          </w:p>
        </w:tc>
      </w:tr>
      <w:tr w:rsidR="0092799B" w:rsidRPr="00C60D77" w:rsidTr="0092799B">
        <w:trPr>
          <w:trHeight w:val="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детского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 «Охрана труда глазами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Т.В.</w:t>
            </w:r>
          </w:p>
        </w:tc>
      </w:tr>
      <w:tr w:rsidR="0092799B" w:rsidRPr="00C60D77" w:rsidTr="0092799B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4F015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рисунков «Эмблема ресурсного центра добровольчества»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Т.В.</w:t>
            </w:r>
          </w:p>
        </w:tc>
      </w:tr>
      <w:tr w:rsidR="0092799B" w:rsidRPr="00C60D77" w:rsidTr="0092799B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научно-технологических проектов «Большие вызовы»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Областной/                  3 место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Т.В.</w:t>
            </w:r>
          </w:p>
        </w:tc>
      </w:tr>
      <w:tr w:rsidR="0092799B" w:rsidRPr="00C60D77" w:rsidTr="0092799B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творческих работ «Я и Россия: мечты о будущем»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Муниципальный/  участие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Т.В.</w:t>
            </w:r>
          </w:p>
        </w:tc>
      </w:tr>
      <w:tr w:rsidR="0092799B" w:rsidRPr="00C60D77" w:rsidTr="0092799B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«Птица года 2022-Домовой воробей»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Областной/                  1 место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Т.В.</w:t>
            </w:r>
          </w:p>
        </w:tc>
      </w:tr>
    </w:tbl>
    <w:p w:rsidR="0092799B" w:rsidRPr="00C60D77" w:rsidRDefault="0092799B" w:rsidP="0092799B">
      <w:pPr>
        <w:rPr>
          <w:rFonts w:ascii="Times New Roman" w:hAnsi="Times New Roman" w:cs="Times New Roman"/>
          <w:sz w:val="24"/>
          <w:szCs w:val="24"/>
        </w:rPr>
      </w:pPr>
    </w:p>
    <w:p w:rsidR="0092799B" w:rsidRPr="00C60D77" w:rsidRDefault="0092799B" w:rsidP="0092799B">
      <w:pPr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Воспитанники школы вместе с педагогами в прошедшем учебном году приняли участие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0D77">
        <w:rPr>
          <w:rFonts w:ascii="Times New Roman" w:hAnsi="Times New Roman" w:cs="Times New Roman"/>
          <w:sz w:val="24"/>
          <w:szCs w:val="24"/>
        </w:rPr>
        <w:t xml:space="preserve"> поездках и экскурсиях:</w:t>
      </w:r>
    </w:p>
    <w:tbl>
      <w:tblPr>
        <w:tblpPr w:leftFromText="180" w:rightFromText="180" w:vertAnchor="text" w:horzAnchor="page" w:tblpX="1018" w:tblpY="426"/>
        <w:tblW w:w="10740" w:type="dxa"/>
        <w:tblLayout w:type="fixed"/>
        <w:tblLook w:val="04A0" w:firstRow="1" w:lastRow="0" w:firstColumn="1" w:lastColumn="0" w:noHBand="0" w:noVBand="1"/>
      </w:tblPr>
      <w:tblGrid>
        <w:gridCol w:w="567"/>
        <w:gridCol w:w="4959"/>
        <w:gridCol w:w="992"/>
        <w:gridCol w:w="1812"/>
        <w:gridCol w:w="2410"/>
      </w:tblGrid>
      <w:tr w:rsidR="0092799B" w:rsidRPr="00C60D77" w:rsidTr="0092799B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музей С.Есенина                                         (с. Константиново)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Л.Ю.</w:t>
            </w:r>
          </w:p>
        </w:tc>
      </w:tr>
      <w:tr w:rsidR="0092799B" w:rsidRPr="00C60D77" w:rsidTr="0092799B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Поездка в музей С.Есенина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Земли»</w:t>
            </w:r>
            <w:r w:rsidRPr="00C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(с. Константиново)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5,8,9 классы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Т.В.,  Мартынова Л.Ю.</w:t>
            </w:r>
          </w:p>
        </w:tc>
      </w:tr>
      <w:tr w:rsidR="0092799B" w:rsidRPr="00C60D77" w:rsidTr="0092799B">
        <w:trPr>
          <w:trHeight w:val="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приют для бездомных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9B" w:rsidRPr="00C60D77" w:rsidRDefault="0092799B" w:rsidP="0092799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Л.Б.,     Севостьянова В.А., Скрипниченко М.В.</w:t>
            </w:r>
          </w:p>
        </w:tc>
      </w:tr>
    </w:tbl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В МОУ «Криушинская СОШ» сложилась определенная система работы с учащимися, имеющими повышенную мотивацию к учебно-познавательной деятельности. Работа педагогического коллектива направлена на развитие интеллектуально-творческих способностей учащихся через различные формы и методы организации деятельности учащихся, как на уроках, так и в неурочное время.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    Наиболее массовыми являются мероприятия спортивного плана и различные онлайн-конкурсы, акции творческой и экологической направленности, в которых участвовали учащиеся в рамках деятельности РДШ (проект «Большая перемена», акции Окна Победы», «Суббота добрых дел», «Покормите птиц» и др.) и Криушинского школьного лесничества «Золото леса» (деятельность на школьном питомнике,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D77">
        <w:rPr>
          <w:rFonts w:ascii="Times New Roman" w:hAnsi="Times New Roman" w:cs="Times New Roman"/>
          <w:sz w:val="24"/>
          <w:szCs w:val="24"/>
        </w:rPr>
        <w:t xml:space="preserve">открытые мероприятия по лесоводству, носящие практическую и профориентационную направленность, </w:t>
      </w:r>
      <w:r>
        <w:rPr>
          <w:rFonts w:ascii="Times New Roman" w:hAnsi="Times New Roman" w:cs="Times New Roman"/>
          <w:sz w:val="24"/>
          <w:szCs w:val="24"/>
        </w:rPr>
        <w:t>конкурс «Большие вызовы»</w:t>
      </w:r>
      <w:r w:rsidRPr="00C60D77">
        <w:rPr>
          <w:rFonts w:ascii="Times New Roman" w:hAnsi="Times New Roman" w:cs="Times New Roman"/>
          <w:sz w:val="24"/>
          <w:szCs w:val="24"/>
        </w:rPr>
        <w:t>.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     Кроме этого, в интеллектуально-творческих конкурсах разного масштаба учащиеся принимают участие благодаря предметным неделям проходящих в школе.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    В целом, на основании достигнутых результатов можно сделать вывод о том, что работа с одаренными детьми в нашей школе ведется целенаправленно и достаточно эффективно. </w:t>
      </w:r>
      <w:r w:rsidRPr="00C60D77">
        <w:rPr>
          <w:rFonts w:ascii="Times New Roman" w:hAnsi="Times New Roman" w:cs="Times New Roman"/>
          <w:sz w:val="24"/>
          <w:szCs w:val="24"/>
        </w:rPr>
        <w:lastRenderedPageBreak/>
        <w:t xml:space="preserve">Рациональный подход к обучению, педагогическое сопровождение, система внеклассной, спортивной и воспитательной работы дают возможность индивидуального и всестороннего развития личности. Для нашей школы решена одна из главных проблем - создание благоприятных условий для развития интеллекта, исследовательских навыков, творческих способностей и личностного роста одаренных и талантливых детей. Для достижения этой цели решались следующие задачи: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>• создание социокультурной среды, благоприятной для обучения, воспитания и развития потенциально одаренных детей;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 • развитие системы поддержки одаренных детей. </w:t>
      </w: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99B" w:rsidRPr="00C60D77" w:rsidRDefault="0092799B" w:rsidP="00927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 Задачи, поставленные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0D77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0D77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92799B" w:rsidRPr="00C60D77" w:rsidRDefault="0092799B" w:rsidP="0092799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продолжить раннее выявление школьников, которые обладают творческими способностями, стремятся к углубленному изучению определенной учебной дисциплины или образовательной области; </w:t>
      </w:r>
    </w:p>
    <w:p w:rsidR="0092799B" w:rsidRPr="00C60D77" w:rsidRDefault="0092799B" w:rsidP="0092799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проведение школьных предметных недель </w:t>
      </w:r>
      <w:r>
        <w:rPr>
          <w:rFonts w:ascii="Times New Roman" w:hAnsi="Times New Roman" w:cs="Times New Roman"/>
          <w:sz w:val="24"/>
          <w:szCs w:val="24"/>
        </w:rPr>
        <w:t xml:space="preserve">по всем дисциплинам </w:t>
      </w:r>
      <w:r w:rsidRPr="00C60D77">
        <w:rPr>
          <w:rFonts w:ascii="Times New Roman" w:hAnsi="Times New Roman" w:cs="Times New Roman"/>
          <w:sz w:val="24"/>
          <w:szCs w:val="24"/>
        </w:rPr>
        <w:t xml:space="preserve">с целью повышения познавательной и творческой активности учащихся; </w:t>
      </w:r>
    </w:p>
    <w:p w:rsidR="0092799B" w:rsidRPr="00C60D77" w:rsidRDefault="0092799B" w:rsidP="0092799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предметных областях познавательного и личностного развития учащихся с учетом их индивидуальных возможностей; </w:t>
      </w:r>
    </w:p>
    <w:p w:rsidR="0092799B" w:rsidRPr="00C60D77" w:rsidRDefault="0092799B" w:rsidP="0092799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>расширение возможностей участия способных и одаренных детей школы в муниципальных, областных, всероссийских творческих конкурсах, выставках, олимпиадах;</w:t>
      </w:r>
    </w:p>
    <w:p w:rsidR="0092799B" w:rsidRPr="00C60D77" w:rsidRDefault="0092799B" w:rsidP="0092799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D77">
        <w:rPr>
          <w:rFonts w:ascii="Times New Roman" w:hAnsi="Times New Roman" w:cs="Times New Roman"/>
          <w:sz w:val="24"/>
          <w:szCs w:val="24"/>
        </w:rPr>
        <w:t>активное взаимодействия с родителями в вопросах поддержки и сопровождения одаренности.</w:t>
      </w:r>
    </w:p>
    <w:p w:rsidR="008E473B" w:rsidRDefault="008E473B" w:rsidP="00C60D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376DE" w:rsidRPr="00C60D77" w:rsidRDefault="00A376DE" w:rsidP="00C60D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248F3" w:rsidRPr="002248F3" w:rsidRDefault="002248F3" w:rsidP="002248F3">
      <w:pPr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8F3">
        <w:rPr>
          <w:rFonts w:ascii="Times New Roman" w:eastAsia="Times New Roman" w:hAnsi="Times New Roman" w:cs="Times New Roman"/>
          <w:b/>
          <w:sz w:val="28"/>
          <w:szCs w:val="28"/>
        </w:rPr>
        <w:t>6.  Развитие системы воспитания и социальной защиты детей и молодежи</w:t>
      </w:r>
    </w:p>
    <w:p w:rsidR="002248F3" w:rsidRPr="002248F3" w:rsidRDefault="002248F3" w:rsidP="002248F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8F3" w:rsidRPr="002248F3" w:rsidRDefault="002248F3" w:rsidP="002248F3">
      <w:pPr>
        <w:tabs>
          <w:tab w:val="left" w:pos="2505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8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2248F3">
        <w:rPr>
          <w:rFonts w:ascii="Times New Roman" w:eastAsia="Times New Roman" w:hAnsi="Times New Roman" w:cs="Times New Roman"/>
          <w:sz w:val="24"/>
          <w:szCs w:val="24"/>
        </w:rPr>
        <w:t>В работе объединений дополнительного образов</w:t>
      </w:r>
      <w:r w:rsidR="001860D7">
        <w:rPr>
          <w:rFonts w:ascii="Times New Roman" w:eastAsia="Times New Roman" w:hAnsi="Times New Roman" w:cs="Times New Roman"/>
          <w:sz w:val="24"/>
          <w:szCs w:val="24"/>
        </w:rPr>
        <w:t xml:space="preserve">ания МОУ Криушинская СОШ  в 2021-2022 </w:t>
      </w:r>
      <w:r w:rsidRPr="002248F3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523AA6">
        <w:rPr>
          <w:rFonts w:ascii="Times New Roman" w:eastAsia="Times New Roman" w:hAnsi="Times New Roman" w:cs="Times New Roman"/>
          <w:sz w:val="24"/>
          <w:szCs w:val="24"/>
        </w:rPr>
        <w:t>ебном году  принимало участие 40</w:t>
      </w:r>
      <w:r w:rsidRPr="00224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AA6">
        <w:rPr>
          <w:rFonts w:ascii="Times New Roman" w:eastAsia="Times New Roman" w:hAnsi="Times New Roman" w:cs="Times New Roman"/>
          <w:sz w:val="24"/>
          <w:szCs w:val="24"/>
        </w:rPr>
        <w:t>обучающийся, что составляет   42</w:t>
      </w:r>
      <w:r w:rsidRPr="002248F3">
        <w:rPr>
          <w:rFonts w:ascii="Times New Roman" w:eastAsia="Times New Roman" w:hAnsi="Times New Roman" w:cs="Times New Roman"/>
          <w:sz w:val="24"/>
          <w:szCs w:val="24"/>
        </w:rPr>
        <w:t xml:space="preserve">% от общего количества учеников. </w:t>
      </w:r>
    </w:p>
    <w:p w:rsidR="002248F3" w:rsidRPr="002248F3" w:rsidRDefault="002248F3" w:rsidP="002248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ab/>
      </w:r>
    </w:p>
    <w:p w:rsidR="002248F3" w:rsidRPr="002248F3" w:rsidRDefault="002248F3" w:rsidP="002248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УЧАЩИХСЯ ОУ РАЙОНА ГРУППАМИ ПРОДЛЕННОГО ДНЯ</w:t>
      </w:r>
    </w:p>
    <w:p w:rsidR="002248F3" w:rsidRPr="002248F3" w:rsidRDefault="002248F3" w:rsidP="002248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3"/>
        <w:gridCol w:w="1964"/>
        <w:gridCol w:w="1965"/>
        <w:gridCol w:w="2317"/>
      </w:tblGrid>
      <w:tr w:rsidR="002248F3" w:rsidRPr="002248F3" w:rsidTr="00A376DE">
        <w:trPr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групп ГПД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учащихся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 охвата</w:t>
            </w:r>
          </w:p>
        </w:tc>
      </w:tr>
      <w:tr w:rsidR="002248F3" w:rsidRPr="002248F3" w:rsidTr="00A376DE">
        <w:trPr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МОУ «Криушинская СОШ»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F3" w:rsidRPr="002248F3" w:rsidRDefault="002248F3" w:rsidP="002248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F3" w:rsidRPr="002248F3" w:rsidRDefault="00B17C6F" w:rsidP="002248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F3" w:rsidRPr="002248F3" w:rsidRDefault="00B17C6F" w:rsidP="002248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  <w:r w:rsidR="002248F3" w:rsidRPr="002248F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</w:tr>
    </w:tbl>
    <w:p w:rsidR="00A376DE" w:rsidRDefault="00A376DE" w:rsidP="00A376DE">
      <w:pPr>
        <w:tabs>
          <w:tab w:val="left" w:pos="3930"/>
          <w:tab w:val="center" w:pos="498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2248F3" w:rsidRPr="002248F3" w:rsidRDefault="00A376DE" w:rsidP="00A376DE">
      <w:pPr>
        <w:tabs>
          <w:tab w:val="left" w:pos="3930"/>
          <w:tab w:val="center" w:pos="498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2248F3" w:rsidRPr="00224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Охрана детства</w:t>
      </w:r>
    </w:p>
    <w:p w:rsid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DE" w:rsidRPr="002248F3" w:rsidRDefault="00A376DE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1674"/>
        <w:gridCol w:w="1785"/>
        <w:gridCol w:w="1687"/>
        <w:gridCol w:w="1937"/>
        <w:gridCol w:w="1324"/>
      </w:tblGrid>
      <w:tr w:rsidR="002248F3" w:rsidRPr="002248F3" w:rsidTr="00E60D5A">
        <w:tc>
          <w:tcPr>
            <w:tcW w:w="1787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детей, находящихся под опекой</w:t>
            </w:r>
          </w:p>
        </w:tc>
        <w:tc>
          <w:tcPr>
            <w:tcW w:w="1674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1785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переданные в интернатные учреждения</w:t>
            </w:r>
          </w:p>
        </w:tc>
        <w:tc>
          <w:tcPr>
            <w:tcW w:w="1687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переданные на воспитание в семьи граждан</w:t>
            </w:r>
          </w:p>
        </w:tc>
        <w:tc>
          <w:tcPr>
            <w:tcW w:w="1937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Усыновленные дети</w:t>
            </w:r>
          </w:p>
        </w:tc>
        <w:tc>
          <w:tcPr>
            <w:tcW w:w="1324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-инвалиды</w:t>
            </w:r>
          </w:p>
        </w:tc>
      </w:tr>
      <w:tr w:rsidR="002248F3" w:rsidRPr="002248F3" w:rsidTr="00E60D5A">
        <w:tc>
          <w:tcPr>
            <w:tcW w:w="1787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7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937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248F3" w:rsidRPr="002248F3" w:rsidRDefault="002248F3" w:rsidP="004509A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</w:pPr>
    </w:p>
    <w:p w:rsidR="00A376DE" w:rsidRDefault="00A376DE" w:rsidP="009279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76DE" w:rsidRDefault="00A376DE" w:rsidP="009279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2799B" w:rsidRDefault="0092799B" w:rsidP="009279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279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7. Формирование здорового образа жизни.                                                   Организация оздоровительной работы</w:t>
      </w:r>
    </w:p>
    <w:p w:rsidR="00A376DE" w:rsidRPr="0092799B" w:rsidRDefault="00A376DE" w:rsidP="009279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2799B" w:rsidRPr="0092799B" w:rsidRDefault="0092799B" w:rsidP="0092799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279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Одним из приоритетных направлений в работе педагогического коллектива является физическое воспитание, сохранение и укрепление здоровья школьников. Здоровье человека - важный показатель его личного успеха. Насыщенная, интересная и увлекательная школьная жизнь, представленная физкультурно-оздоровительной работой в условиях реализации требований ФГОС, является важнейшим условием формирования здорового образа жизни.</w:t>
      </w:r>
    </w:p>
    <w:p w:rsidR="0092799B" w:rsidRPr="0092799B" w:rsidRDefault="0092799B" w:rsidP="009279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9B">
        <w:rPr>
          <w:rFonts w:ascii="Times New Roman" w:eastAsia="Calibri" w:hAnsi="Times New Roman" w:cs="Times New Roman"/>
          <w:sz w:val="24"/>
          <w:szCs w:val="24"/>
        </w:rPr>
        <w:t>Спортивно-массовая работа в школе в 2021-2022 учебном году строилась на основании плана организации физкультурно-оздоровительной и спортивно-массовой работы. План календаря спортивно-массовых мероприятий утверждён директором школы.</w:t>
      </w:r>
    </w:p>
    <w:p w:rsidR="0092799B" w:rsidRPr="0092799B" w:rsidRDefault="0092799B" w:rsidP="0092799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2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Основными формами организации физкультурно - оздоровительной работы в нашей школе являются: урок физической культуры, физкультурные паузы, подвижные перемены, динамический час в группе продленного дня, </w:t>
      </w:r>
      <w:r w:rsidRPr="009279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классные часы на свежем воздухе</w:t>
      </w:r>
      <w:r w:rsidRPr="0092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физкультурно-оздоровительные мероприятия в режиме дня, внешкольная физкультурно-оздоровительная и физкультурно-спортивная работа.</w:t>
      </w:r>
    </w:p>
    <w:p w:rsidR="0092799B" w:rsidRPr="0092799B" w:rsidRDefault="0092799B" w:rsidP="009279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9B">
        <w:rPr>
          <w:rFonts w:ascii="Times New Roman" w:eastAsia="Calibri" w:hAnsi="Times New Roman" w:cs="Times New Roman"/>
          <w:sz w:val="24"/>
          <w:szCs w:val="24"/>
        </w:rPr>
        <w:t xml:space="preserve">   Основные направления работы: </w:t>
      </w:r>
    </w:p>
    <w:p w:rsidR="0092799B" w:rsidRPr="0092799B" w:rsidRDefault="0092799B" w:rsidP="009279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9B">
        <w:rPr>
          <w:rFonts w:ascii="Times New Roman" w:eastAsia="Calibri" w:hAnsi="Times New Roman" w:cs="Times New Roman"/>
          <w:sz w:val="24"/>
          <w:szCs w:val="24"/>
        </w:rPr>
        <w:t xml:space="preserve">- укрепление и сохранение здоровья; </w:t>
      </w:r>
    </w:p>
    <w:p w:rsidR="0092799B" w:rsidRPr="0092799B" w:rsidRDefault="0092799B" w:rsidP="009279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9B">
        <w:rPr>
          <w:rFonts w:ascii="Times New Roman" w:eastAsia="Calibri" w:hAnsi="Times New Roman" w:cs="Times New Roman"/>
          <w:sz w:val="24"/>
          <w:szCs w:val="24"/>
        </w:rPr>
        <w:t xml:space="preserve">- формирование здорового образа жизни; </w:t>
      </w:r>
    </w:p>
    <w:p w:rsidR="0092799B" w:rsidRPr="0092799B" w:rsidRDefault="0092799B" w:rsidP="009279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9B">
        <w:rPr>
          <w:rFonts w:ascii="Times New Roman" w:eastAsia="Calibri" w:hAnsi="Times New Roman" w:cs="Times New Roman"/>
          <w:sz w:val="24"/>
          <w:szCs w:val="24"/>
        </w:rPr>
        <w:t xml:space="preserve">- формирование массового интереса и привычки к физкультурной и спортивной работе; </w:t>
      </w:r>
    </w:p>
    <w:p w:rsidR="0092799B" w:rsidRPr="0092799B" w:rsidRDefault="0092799B" w:rsidP="009279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9B">
        <w:rPr>
          <w:rFonts w:ascii="Times New Roman" w:eastAsia="Calibri" w:hAnsi="Times New Roman" w:cs="Times New Roman"/>
          <w:sz w:val="24"/>
          <w:szCs w:val="24"/>
        </w:rPr>
        <w:t xml:space="preserve">- привлечение школьников к систематическим занятиям по своим интересам; - расширение знаний и двигательных умений, приобретенных на уроках; </w:t>
      </w:r>
    </w:p>
    <w:p w:rsidR="0092799B" w:rsidRPr="0092799B" w:rsidRDefault="0092799B" w:rsidP="009279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9B">
        <w:rPr>
          <w:rFonts w:ascii="Times New Roman" w:eastAsia="Calibri" w:hAnsi="Times New Roman" w:cs="Times New Roman"/>
          <w:sz w:val="24"/>
          <w:szCs w:val="24"/>
        </w:rPr>
        <w:t xml:space="preserve">- достижение показателей спортивных результатов и развития физических качеств; </w:t>
      </w:r>
    </w:p>
    <w:p w:rsidR="0092799B" w:rsidRPr="0092799B" w:rsidRDefault="0092799B" w:rsidP="009279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9B">
        <w:rPr>
          <w:rFonts w:ascii="Times New Roman" w:eastAsia="Calibri" w:hAnsi="Times New Roman" w:cs="Times New Roman"/>
          <w:sz w:val="24"/>
          <w:szCs w:val="24"/>
        </w:rPr>
        <w:t xml:space="preserve">- пропаганда физической культуры и спорта, здорового образа жизни; - участие родителей в физическом воспитании, в формировании здорового образа жизни; </w:t>
      </w:r>
    </w:p>
    <w:p w:rsidR="0092799B" w:rsidRPr="0092799B" w:rsidRDefault="0092799B" w:rsidP="009279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9B">
        <w:rPr>
          <w:rFonts w:ascii="Times New Roman" w:eastAsia="Calibri" w:hAnsi="Times New Roman" w:cs="Times New Roman"/>
          <w:sz w:val="24"/>
          <w:szCs w:val="24"/>
        </w:rPr>
        <w:t xml:space="preserve">- участие педагогического коллектива школы в формировании привычек детей. </w:t>
      </w:r>
    </w:p>
    <w:p w:rsidR="0092799B" w:rsidRPr="0092799B" w:rsidRDefault="0092799B" w:rsidP="009279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9B">
        <w:rPr>
          <w:rFonts w:ascii="Times New Roman" w:eastAsia="Calibri" w:hAnsi="Times New Roman" w:cs="Times New Roman"/>
          <w:sz w:val="24"/>
          <w:szCs w:val="24"/>
        </w:rPr>
        <w:t xml:space="preserve">Учащимися 2-11 классов были сданы нормативы комплекса ГТО. </w:t>
      </w:r>
    </w:p>
    <w:p w:rsidR="0092799B" w:rsidRPr="0092799B" w:rsidRDefault="0092799B" w:rsidP="0092799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целью расширения представлений школьников об окружающем мире, формирования у них навыков здорового образа жизни преподаватели и классные руководители на уроках и классных часах  формируют  навыки сохранения здоровья через полученные знания об особенностях своего организма, о закономерностях его функционирования и правилах здорового образа жизни. </w:t>
      </w:r>
    </w:p>
    <w:p w:rsidR="0092799B" w:rsidRPr="0092799B" w:rsidRDefault="0092799B" w:rsidP="00927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9B">
        <w:rPr>
          <w:rFonts w:ascii="Times New Roman" w:eastAsia="Times New Roman" w:hAnsi="Times New Roman" w:cs="Times New Roman"/>
          <w:sz w:val="24"/>
          <w:szCs w:val="24"/>
        </w:rPr>
        <w:t xml:space="preserve">      При построении образовательного процесса учителя учитывают особенности класса; соблюдаются  гигиенические и психолого-педагогические условия проведения урока, функциональное состояние школьников в процессе учебной деятельности,  используются приемы, способствующие появлению и сохранению интереса к учебному материалу; создаются  условия для самовыражения учащихся; используются  разнообразные виды деятельности, внедряются здоровьесберегающие образовательные технологии.      </w:t>
      </w:r>
    </w:p>
    <w:p w:rsidR="0092799B" w:rsidRPr="0092799B" w:rsidRDefault="0092799B" w:rsidP="00927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99B">
        <w:rPr>
          <w:rFonts w:ascii="Times New Roman" w:eastAsia="Times New Roman" w:hAnsi="Times New Roman" w:cs="Times New Roman"/>
          <w:sz w:val="24"/>
          <w:szCs w:val="24"/>
        </w:rPr>
        <w:t xml:space="preserve">  В процессе обучения успешно решается  задача по формированию у школьников необходимых компетенций по здоровому образу жизни и по овладению теоретическими знаниями и практическими навыками.</w:t>
      </w:r>
    </w:p>
    <w:p w:rsidR="0092799B" w:rsidRPr="0092799B" w:rsidRDefault="0092799B" w:rsidP="00927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92799B" w:rsidRPr="0092799B" w:rsidRDefault="0092799B" w:rsidP="009279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качестве рекомендаций на 2022-2023  учебный год хочется пожелать: </w:t>
      </w:r>
    </w:p>
    <w:p w:rsidR="0092799B" w:rsidRPr="0092799B" w:rsidRDefault="0092799B" w:rsidP="0092799B">
      <w:pPr>
        <w:numPr>
          <w:ilvl w:val="0"/>
          <w:numId w:val="3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участие образовательного учреждения в спортивных мероприятиях районного и областного уровней.</w:t>
      </w:r>
    </w:p>
    <w:p w:rsidR="0092799B" w:rsidRPr="0092799B" w:rsidRDefault="0092799B" w:rsidP="0092799B">
      <w:pPr>
        <w:numPr>
          <w:ilvl w:val="0"/>
          <w:numId w:val="3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медицинскую профилактику, мониторинг и динамическое наблюдение за состоянием здоровья учащихся.</w:t>
      </w:r>
    </w:p>
    <w:p w:rsidR="0092799B" w:rsidRPr="0092799B" w:rsidRDefault="0092799B" w:rsidP="0092799B">
      <w:pPr>
        <w:numPr>
          <w:ilvl w:val="0"/>
          <w:numId w:val="3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99B">
        <w:rPr>
          <w:rFonts w:ascii="Times New Roman" w:eastAsia="Calibri" w:hAnsi="Times New Roman" w:cs="Times New Roman"/>
          <w:sz w:val="24"/>
          <w:szCs w:val="24"/>
        </w:rPr>
        <w:t>Найти возможности для привлечения социальных партнеров, обладающих ресурсами для организации совместной спортивно-оздоровительной работы.</w:t>
      </w:r>
    </w:p>
    <w:p w:rsidR="00B17C6F" w:rsidRDefault="00B17C6F" w:rsidP="00523A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60D77" w:rsidRPr="00DB4F7A" w:rsidRDefault="00C60D77" w:rsidP="009279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DD0" w:rsidRDefault="00BF1DD0" w:rsidP="00EA70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Трудоустройство выпускников 9,11 классов образовательных учреждений района</w:t>
      </w:r>
    </w:p>
    <w:p w:rsidR="002248F3" w:rsidRPr="002248F3" w:rsidRDefault="002248F3" w:rsidP="00BB0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4"/>
        <w:tblW w:w="9634" w:type="dxa"/>
        <w:tblLayout w:type="fixed"/>
        <w:tblLook w:val="01E0" w:firstRow="1" w:lastRow="1" w:firstColumn="1" w:lastColumn="1" w:noHBand="0" w:noVBand="0"/>
      </w:tblPr>
      <w:tblGrid>
        <w:gridCol w:w="2376"/>
        <w:gridCol w:w="1417"/>
        <w:gridCol w:w="1418"/>
        <w:gridCol w:w="1417"/>
        <w:gridCol w:w="1503"/>
        <w:gridCol w:w="1503"/>
      </w:tblGrid>
      <w:tr w:rsidR="007C45B0" w:rsidRPr="002248F3" w:rsidTr="007C45B0">
        <w:tc>
          <w:tcPr>
            <w:tcW w:w="2376" w:type="dxa"/>
            <w:hideMark/>
          </w:tcPr>
          <w:p w:rsidR="007C45B0" w:rsidRDefault="007C45B0" w:rsidP="002248F3">
            <w:pPr>
              <w:jc w:val="center"/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>Наименование</w:t>
            </w:r>
          </w:p>
          <w:p w:rsidR="007C45B0" w:rsidRPr="002248F3" w:rsidRDefault="007C45B0" w:rsidP="002248F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45B0" w:rsidRPr="002248F3" w:rsidRDefault="007C45B0" w:rsidP="001D1309">
            <w:pPr>
              <w:ind w:left="54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2018 </w:t>
            </w:r>
            <w:r w:rsidRPr="002248F3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8" w:type="dxa"/>
          </w:tcPr>
          <w:p w:rsidR="007C45B0" w:rsidRPr="002248F3" w:rsidRDefault="007C45B0" w:rsidP="001D1309">
            <w:pPr>
              <w:ind w:left="54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2019 </w:t>
            </w:r>
            <w:r w:rsidRPr="002248F3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</w:tcPr>
          <w:p w:rsidR="007C45B0" w:rsidRPr="002248F3" w:rsidRDefault="007C45B0" w:rsidP="001D1309">
            <w:pPr>
              <w:ind w:left="54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1503" w:type="dxa"/>
          </w:tcPr>
          <w:p w:rsidR="007C45B0" w:rsidRPr="002248F3" w:rsidRDefault="007C45B0" w:rsidP="001D1309">
            <w:pPr>
              <w:ind w:left="54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503" w:type="dxa"/>
          </w:tcPr>
          <w:p w:rsidR="007C45B0" w:rsidRDefault="007C45B0" w:rsidP="001D1309">
            <w:pPr>
              <w:ind w:left="54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 г</w:t>
            </w:r>
          </w:p>
        </w:tc>
      </w:tr>
      <w:tr w:rsidR="007C45B0" w:rsidRPr="002248F3" w:rsidTr="007C45B0">
        <w:tc>
          <w:tcPr>
            <w:tcW w:w="2376" w:type="dxa"/>
            <w:hideMark/>
          </w:tcPr>
          <w:p w:rsidR="007C45B0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>Всего окончило</w:t>
            </w:r>
          </w:p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45B0" w:rsidRPr="002248F3" w:rsidRDefault="007C45B0" w:rsidP="001D1309">
            <w:pPr>
              <w:ind w:left="744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7C45B0" w:rsidRPr="002248F3" w:rsidRDefault="007C45B0" w:rsidP="001D1309">
            <w:pPr>
              <w:ind w:left="744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7C45B0" w:rsidRPr="002248F3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</w:tcPr>
          <w:p w:rsidR="007C45B0" w:rsidRPr="002248F3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3" w:type="dxa"/>
          </w:tcPr>
          <w:p w:rsidR="007C45B0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7C45B0" w:rsidRPr="002248F3" w:rsidTr="007C45B0">
        <w:tc>
          <w:tcPr>
            <w:tcW w:w="2376" w:type="dxa"/>
            <w:hideMark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>Поступили:</w:t>
            </w:r>
          </w:p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 xml:space="preserve">       - в 10 класс</w:t>
            </w:r>
          </w:p>
        </w:tc>
        <w:tc>
          <w:tcPr>
            <w:tcW w:w="1417" w:type="dxa"/>
          </w:tcPr>
          <w:p w:rsidR="007C45B0" w:rsidRPr="002248F3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7C45B0" w:rsidRPr="002248F3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7</w:t>
            </w:r>
          </w:p>
        </w:tc>
        <w:tc>
          <w:tcPr>
            <w:tcW w:w="1418" w:type="dxa"/>
          </w:tcPr>
          <w:p w:rsidR="007C45B0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7C45B0" w:rsidRPr="002248F3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3</w:t>
            </w:r>
          </w:p>
        </w:tc>
        <w:tc>
          <w:tcPr>
            <w:tcW w:w="1417" w:type="dxa"/>
          </w:tcPr>
          <w:p w:rsidR="007C45B0" w:rsidRPr="002248F3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7C45B0" w:rsidRPr="002248F3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</w:tcPr>
          <w:p w:rsidR="007C45B0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7C45B0" w:rsidRPr="002248F3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</w:tcPr>
          <w:p w:rsidR="007C45B0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7C45B0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C45B0" w:rsidRPr="002248F3" w:rsidTr="007C45B0">
        <w:tc>
          <w:tcPr>
            <w:tcW w:w="2376" w:type="dxa"/>
            <w:hideMark/>
          </w:tcPr>
          <w:p w:rsidR="007C45B0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 xml:space="preserve">       - Сузы</w:t>
            </w:r>
          </w:p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45B0" w:rsidRPr="002248F3" w:rsidRDefault="007C45B0" w:rsidP="001D1309">
            <w:pPr>
              <w:ind w:left="684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C45B0" w:rsidRPr="002248F3" w:rsidRDefault="007C45B0" w:rsidP="001D1309">
            <w:pPr>
              <w:ind w:left="684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C45B0" w:rsidRPr="002248F3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3" w:type="dxa"/>
          </w:tcPr>
          <w:p w:rsidR="007C45B0" w:rsidRPr="002248F3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3" w:type="dxa"/>
          </w:tcPr>
          <w:p w:rsidR="007C45B0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C45B0" w:rsidRPr="002248F3" w:rsidTr="007C45B0">
        <w:tc>
          <w:tcPr>
            <w:tcW w:w="2376" w:type="dxa"/>
            <w:hideMark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 xml:space="preserve">       - начальные </w:t>
            </w:r>
          </w:p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</w:t>
            </w:r>
            <w:r w:rsidRPr="002248F3">
              <w:rPr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 xml:space="preserve">         учебные заведения</w:t>
            </w:r>
          </w:p>
        </w:tc>
        <w:tc>
          <w:tcPr>
            <w:tcW w:w="1417" w:type="dxa"/>
          </w:tcPr>
          <w:p w:rsidR="007C45B0" w:rsidRPr="002248F3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B0" w:rsidRPr="002248F3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45B0" w:rsidRPr="002248F3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7C45B0" w:rsidRPr="002248F3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7C45B0" w:rsidRPr="002248F3" w:rsidRDefault="007C45B0" w:rsidP="001D1309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7C45B0" w:rsidRPr="002248F3" w:rsidTr="007C45B0">
        <w:tc>
          <w:tcPr>
            <w:tcW w:w="2376" w:type="dxa"/>
            <w:hideMark/>
          </w:tcPr>
          <w:p w:rsidR="007C45B0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 xml:space="preserve">      - на работу</w:t>
            </w:r>
          </w:p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</w:tr>
      <w:tr w:rsidR="007C45B0" w:rsidRPr="002248F3" w:rsidTr="007C45B0">
        <w:tc>
          <w:tcPr>
            <w:tcW w:w="2376" w:type="dxa"/>
            <w:hideMark/>
          </w:tcPr>
          <w:p w:rsidR="007C45B0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>Не трудоустроились</w:t>
            </w:r>
          </w:p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</w:tr>
      <w:tr w:rsidR="007C45B0" w:rsidRPr="002248F3" w:rsidTr="007C45B0">
        <w:tc>
          <w:tcPr>
            <w:tcW w:w="2376" w:type="dxa"/>
            <w:hideMark/>
          </w:tcPr>
          <w:p w:rsidR="007C45B0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>Служба в армии</w:t>
            </w:r>
          </w:p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4"/>
        <w:tblpPr w:leftFromText="180" w:rightFromText="180" w:vertAnchor="text" w:tblpY="1"/>
        <w:tblOverlap w:val="never"/>
        <w:tblW w:w="9606" w:type="dxa"/>
        <w:tblLayout w:type="fixed"/>
        <w:tblLook w:val="01E0" w:firstRow="1" w:lastRow="1" w:firstColumn="1" w:lastColumn="1" w:noHBand="0" w:noVBand="0"/>
      </w:tblPr>
      <w:tblGrid>
        <w:gridCol w:w="2321"/>
        <w:gridCol w:w="1473"/>
        <w:gridCol w:w="1417"/>
        <w:gridCol w:w="1418"/>
        <w:gridCol w:w="1559"/>
        <w:gridCol w:w="1418"/>
      </w:tblGrid>
      <w:tr w:rsidR="007C45B0" w:rsidRPr="002248F3" w:rsidTr="00B17C6F">
        <w:tc>
          <w:tcPr>
            <w:tcW w:w="2321" w:type="dxa"/>
            <w:hideMark/>
          </w:tcPr>
          <w:p w:rsidR="007C45B0" w:rsidRDefault="007C45B0" w:rsidP="002248F3">
            <w:pPr>
              <w:jc w:val="center"/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>Наименование</w:t>
            </w:r>
          </w:p>
          <w:p w:rsidR="007C45B0" w:rsidRPr="002248F3" w:rsidRDefault="007C45B0" w:rsidP="002248F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7C45B0" w:rsidRPr="002248F3" w:rsidRDefault="007C45B0" w:rsidP="002248F3">
            <w:pPr>
              <w:ind w:left="32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</w:t>
            </w:r>
            <w:r w:rsidRPr="002248F3"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417" w:type="dxa"/>
          </w:tcPr>
          <w:p w:rsidR="007C45B0" w:rsidRPr="002248F3" w:rsidRDefault="007C45B0" w:rsidP="002248F3">
            <w:pPr>
              <w:ind w:left="32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2019 </w:t>
            </w:r>
            <w:r w:rsidRPr="002248F3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</w:tcPr>
          <w:p w:rsidR="007C45B0" w:rsidRPr="002248F3" w:rsidRDefault="007C45B0" w:rsidP="002248F3">
            <w:pPr>
              <w:ind w:left="32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2020 </w:t>
            </w:r>
            <w:r w:rsidRPr="002248F3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</w:tcPr>
          <w:p w:rsidR="007C45B0" w:rsidRPr="002248F3" w:rsidRDefault="007C45B0" w:rsidP="002248F3">
            <w:pPr>
              <w:ind w:left="32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418" w:type="dxa"/>
          </w:tcPr>
          <w:p w:rsidR="007C45B0" w:rsidRDefault="007C45B0" w:rsidP="002248F3">
            <w:pPr>
              <w:ind w:left="32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 г.</w:t>
            </w:r>
          </w:p>
        </w:tc>
      </w:tr>
      <w:tr w:rsidR="007C45B0" w:rsidRPr="002248F3" w:rsidTr="00B17C6F">
        <w:tc>
          <w:tcPr>
            <w:tcW w:w="2321" w:type="dxa"/>
            <w:hideMark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 xml:space="preserve">Всего окончило                                      </w:t>
            </w:r>
          </w:p>
        </w:tc>
        <w:tc>
          <w:tcPr>
            <w:tcW w:w="1473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C45B0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  <w:p w:rsidR="00B17C6F" w:rsidRPr="002248F3" w:rsidRDefault="00B17C6F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B0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C45B0" w:rsidRPr="002248F3" w:rsidTr="00B17C6F">
        <w:tc>
          <w:tcPr>
            <w:tcW w:w="2321" w:type="dxa"/>
            <w:hideMark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>Поступили:</w:t>
            </w:r>
          </w:p>
          <w:p w:rsidR="007C45B0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 xml:space="preserve">       - в  Сузы   </w:t>
            </w:r>
          </w:p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1473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C45B0" w:rsidRDefault="007C45B0" w:rsidP="00A368DC">
            <w:pPr>
              <w:tabs>
                <w:tab w:val="left" w:pos="510"/>
                <w:tab w:val="center" w:pos="601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7C45B0" w:rsidRPr="002248F3" w:rsidRDefault="007C45B0" w:rsidP="00A368DC">
            <w:pPr>
              <w:tabs>
                <w:tab w:val="left" w:pos="510"/>
                <w:tab w:val="center" w:pos="601"/>
              </w:tabs>
              <w:jc w:val="center"/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C45B0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C45B0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C45B0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C45B0" w:rsidRDefault="006C3229" w:rsidP="00A368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C45B0" w:rsidRPr="002248F3" w:rsidTr="00B17C6F">
        <w:tc>
          <w:tcPr>
            <w:tcW w:w="2321" w:type="dxa"/>
            <w:hideMark/>
          </w:tcPr>
          <w:p w:rsidR="007C45B0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 xml:space="preserve">       - ВУЗы</w:t>
            </w:r>
          </w:p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C45B0" w:rsidRDefault="006C3229" w:rsidP="00A368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C45B0" w:rsidRPr="002248F3" w:rsidTr="00B17C6F">
        <w:tc>
          <w:tcPr>
            <w:tcW w:w="2321" w:type="dxa"/>
            <w:hideMark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 xml:space="preserve">       - начальные </w:t>
            </w:r>
          </w:p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2248F3">
              <w:rPr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7C45B0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 xml:space="preserve">         </w:t>
            </w:r>
            <w:r>
              <w:rPr>
                <w:sz w:val="24"/>
                <w:szCs w:val="24"/>
                <w:lang w:eastAsia="ru-RU"/>
              </w:rPr>
              <w:t xml:space="preserve">уч. </w:t>
            </w:r>
            <w:r w:rsidRPr="002248F3">
              <w:rPr>
                <w:sz w:val="24"/>
                <w:szCs w:val="24"/>
                <w:lang w:eastAsia="ru-RU"/>
              </w:rPr>
              <w:t>заведения</w:t>
            </w:r>
          </w:p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45B0" w:rsidRPr="002248F3" w:rsidTr="00B17C6F">
        <w:tc>
          <w:tcPr>
            <w:tcW w:w="2321" w:type="dxa"/>
            <w:hideMark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 xml:space="preserve">      - высшее военное</w:t>
            </w:r>
          </w:p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 xml:space="preserve">        училище</w:t>
            </w:r>
          </w:p>
        </w:tc>
        <w:tc>
          <w:tcPr>
            <w:tcW w:w="1473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45B0" w:rsidRPr="002248F3" w:rsidTr="00B17C6F">
        <w:tc>
          <w:tcPr>
            <w:tcW w:w="2321" w:type="dxa"/>
            <w:hideMark/>
          </w:tcPr>
          <w:p w:rsidR="007C45B0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 xml:space="preserve">      - на работу, курсы</w:t>
            </w:r>
          </w:p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B0" w:rsidRPr="002248F3" w:rsidRDefault="007C45B0" w:rsidP="00A368D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45B0" w:rsidRPr="002248F3" w:rsidTr="00B17C6F">
        <w:tc>
          <w:tcPr>
            <w:tcW w:w="2321" w:type="dxa"/>
            <w:hideMark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>На службу в армию</w:t>
            </w:r>
          </w:p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</w:tr>
      <w:tr w:rsidR="007C45B0" w:rsidRPr="002248F3" w:rsidTr="00B17C6F">
        <w:tc>
          <w:tcPr>
            <w:tcW w:w="2321" w:type="dxa"/>
            <w:hideMark/>
          </w:tcPr>
          <w:p w:rsidR="007C45B0" w:rsidRDefault="007C45B0" w:rsidP="002248F3">
            <w:pPr>
              <w:rPr>
                <w:sz w:val="24"/>
                <w:szCs w:val="24"/>
                <w:lang w:eastAsia="ru-RU"/>
              </w:rPr>
            </w:pPr>
            <w:r w:rsidRPr="002248F3">
              <w:rPr>
                <w:sz w:val="24"/>
                <w:szCs w:val="24"/>
                <w:lang w:eastAsia="ru-RU"/>
              </w:rPr>
              <w:t>Не трудоустроились</w:t>
            </w:r>
          </w:p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45B0" w:rsidRPr="002248F3" w:rsidRDefault="007C45B0" w:rsidP="002248F3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7C45B0" w:rsidRDefault="007C45B0" w:rsidP="002248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5B0" w:rsidRDefault="007C45B0" w:rsidP="002248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8F3" w:rsidRPr="002248F3" w:rsidRDefault="002248F3" w:rsidP="002248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Педагогические кадры и кадровая политика в сфере общего образования</w:t>
      </w:r>
    </w:p>
    <w:p w:rsidR="002248F3" w:rsidRPr="002248F3" w:rsidRDefault="002248F3" w:rsidP="004509A2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</w:p>
    <w:p w:rsidR="00EB302D" w:rsidRPr="00EB302D" w:rsidRDefault="00EB302D" w:rsidP="00EB3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02D">
        <w:rPr>
          <w:rFonts w:ascii="Times New Roman" w:hAnsi="Times New Roman" w:cs="Times New Roman"/>
          <w:b/>
          <w:sz w:val="24"/>
          <w:szCs w:val="24"/>
          <w:lang w:eastAsia="ru-RU"/>
        </w:rPr>
        <w:t>Статистика педкадров по образованию, стажу, возрасту,</w:t>
      </w:r>
    </w:p>
    <w:p w:rsidR="00EB302D" w:rsidRDefault="00EB302D" w:rsidP="00EB3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0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квалификационным категориям.</w:t>
      </w:r>
    </w:p>
    <w:p w:rsidR="00A368DC" w:rsidRDefault="00A368DC" w:rsidP="00EB3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368DC" w:rsidRDefault="00A368DC" w:rsidP="00EB3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8"/>
        <w:gridCol w:w="1090"/>
        <w:gridCol w:w="870"/>
        <w:gridCol w:w="1127"/>
        <w:gridCol w:w="1011"/>
        <w:gridCol w:w="1386"/>
        <w:gridCol w:w="1386"/>
      </w:tblGrid>
      <w:tr w:rsidR="00B17C6F" w:rsidRPr="00B17C6F" w:rsidTr="00C608B6"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2019-2020 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2020-2021 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2021-2022 </w:t>
            </w:r>
          </w:p>
          <w:p w:rsidR="00B17C6F" w:rsidRPr="00B17C6F" w:rsidRDefault="00B17C6F" w:rsidP="00B17C6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</w:tr>
      <w:tr w:rsidR="00B17C6F" w:rsidRPr="00B17C6F" w:rsidTr="00C608B6"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17C6F" w:rsidRPr="00B17C6F" w:rsidTr="00C608B6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1.Педагогические кадры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C6F" w:rsidRPr="00B17C6F" w:rsidTr="00C608B6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2.Руководящие кадры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B17C6F" w:rsidRPr="00B17C6F" w:rsidTr="00C608B6">
        <w:trPr>
          <w:trHeight w:val="202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3.Имеют стаж работы: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 3 лет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-3-10 лет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-10-15 лет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-15-20 лет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-более 20 лет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</w:tr>
      <w:tr w:rsidR="00B17C6F" w:rsidRPr="00B17C6F" w:rsidTr="00C608B6">
        <w:trPr>
          <w:trHeight w:val="166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5.Образование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-высшее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-н/высшее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-средне-специальное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-среднее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B17C6F" w:rsidRPr="00B17C6F" w:rsidTr="00C608B6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6.Имеют квалификационную категорию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-высшую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-первую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-соответствие занимаемой должности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B17C6F" w:rsidRPr="00B17C6F" w:rsidTr="00C608B6">
        <w:trPr>
          <w:trHeight w:val="303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7.Возрастной состав педагогов: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-19-25 лет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-25-35 лет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-35-45 лет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-45-55 лет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-свыше 55 лет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  <w:p w:rsidR="00B17C6F" w:rsidRPr="00B17C6F" w:rsidRDefault="00B17C6F" w:rsidP="00B1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  <w:p w:rsidR="00B17C6F" w:rsidRPr="00B17C6F" w:rsidRDefault="00B17C6F" w:rsidP="00B1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  <w:p w:rsidR="00B17C6F" w:rsidRPr="00B17C6F" w:rsidRDefault="00B17C6F" w:rsidP="00B1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  <w:p w:rsidR="00B17C6F" w:rsidRPr="00B17C6F" w:rsidRDefault="00B17C6F" w:rsidP="00B1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7C6F" w:rsidRPr="00B17C6F" w:rsidRDefault="00B17C6F" w:rsidP="00B1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7C6F" w:rsidRPr="00B17C6F" w:rsidRDefault="00B17C6F" w:rsidP="00B1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7C6F" w:rsidRPr="00B17C6F" w:rsidRDefault="00B17C6F" w:rsidP="00B1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17C6F" w:rsidRPr="00B17C6F" w:rsidRDefault="00B17C6F" w:rsidP="00B1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17C6F" w:rsidRPr="00B17C6F" w:rsidRDefault="00B17C6F" w:rsidP="00B1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  <w:p w:rsidR="00B17C6F" w:rsidRPr="00B17C6F" w:rsidRDefault="00B17C6F" w:rsidP="00B1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  <w:p w:rsidR="00B17C6F" w:rsidRPr="00B17C6F" w:rsidRDefault="00B17C6F" w:rsidP="00B1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  <w:p w:rsidR="00B17C6F" w:rsidRPr="00B17C6F" w:rsidRDefault="00B17C6F" w:rsidP="00B1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  <w:p w:rsidR="00B17C6F" w:rsidRPr="00B17C6F" w:rsidRDefault="00B17C6F" w:rsidP="00B1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  <w:p w:rsidR="00B17C6F" w:rsidRPr="00B17C6F" w:rsidRDefault="00B17C6F" w:rsidP="00B17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7C6F" w:rsidRPr="00B17C6F" w:rsidRDefault="00B17C6F" w:rsidP="00B17C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7C6F" w:rsidRPr="00B17C6F" w:rsidRDefault="00B17C6F" w:rsidP="00B17C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7C6F" w:rsidRPr="00B17C6F" w:rsidRDefault="00B17C6F" w:rsidP="00B17C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17C6F" w:rsidRPr="00B17C6F" w:rsidRDefault="00B17C6F" w:rsidP="00B17C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F" w:rsidRPr="00B17C6F" w:rsidRDefault="00B17C6F" w:rsidP="00B17C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7C6F" w:rsidRPr="00B17C6F" w:rsidRDefault="00B17C6F" w:rsidP="00B17C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  <w:p w:rsidR="00B17C6F" w:rsidRPr="00B17C6F" w:rsidRDefault="00B17C6F" w:rsidP="00B17C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  <w:p w:rsidR="00B17C6F" w:rsidRPr="00B17C6F" w:rsidRDefault="00B17C6F" w:rsidP="00B17C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  <w:p w:rsidR="00B17C6F" w:rsidRPr="00B17C6F" w:rsidRDefault="00B17C6F" w:rsidP="00B17C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  <w:p w:rsidR="00B17C6F" w:rsidRPr="00B17C6F" w:rsidRDefault="00B17C6F" w:rsidP="00B17C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  <w:p w:rsidR="00B17C6F" w:rsidRPr="00B17C6F" w:rsidRDefault="00B17C6F" w:rsidP="00B17C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405" w:rsidRDefault="00BE3405" w:rsidP="003A30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308D" w:rsidRDefault="003A308D" w:rsidP="003A308D">
      <w:pPr>
        <w:tabs>
          <w:tab w:val="left" w:pos="765"/>
          <w:tab w:val="center" w:pos="498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3A308D" w:rsidRDefault="003A308D" w:rsidP="003A308D">
      <w:pPr>
        <w:tabs>
          <w:tab w:val="left" w:pos="765"/>
          <w:tab w:val="center" w:pos="498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48F3" w:rsidRDefault="003A308D" w:rsidP="003A308D">
      <w:pPr>
        <w:tabs>
          <w:tab w:val="left" w:pos="765"/>
          <w:tab w:val="center" w:pos="498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ab/>
      </w:r>
      <w:r w:rsidR="002248F3" w:rsidRPr="00224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 о руководителях и заместителях образовательных учреждений</w:t>
      </w:r>
    </w:p>
    <w:p w:rsidR="00B17C6F" w:rsidRPr="00C60D77" w:rsidRDefault="00B17C6F" w:rsidP="00C60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047"/>
        <w:gridCol w:w="2976"/>
        <w:gridCol w:w="2694"/>
      </w:tblGrid>
      <w:tr w:rsidR="002248F3" w:rsidRPr="002248F3" w:rsidTr="00E60D5A">
        <w:trPr>
          <w:trHeight w:val="7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квалификационной категории </w:t>
            </w:r>
          </w:p>
        </w:tc>
      </w:tr>
      <w:tr w:rsidR="002248F3" w:rsidRPr="002248F3" w:rsidTr="00E60D5A"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</w:tr>
      <w:tr w:rsidR="002248F3" w:rsidRPr="002248F3" w:rsidTr="00E60D5A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7" w:type="dxa"/>
            <w:tcBorders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Степашкина Елена Викторовна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2248F3" w:rsidRPr="002248F3" w:rsidTr="00E60D5A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7" w:type="dxa"/>
            <w:tcBorders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Самойлик  Галина Александровна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 по УВР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2248F3" w:rsidRPr="002248F3" w:rsidTr="00E60D5A"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7" w:type="dxa"/>
            <w:tcBorders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Любовь Борисовна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 по УВР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2248F3" w:rsidRPr="002248F3" w:rsidTr="00E60D5A"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Татьяна Владимировна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 по ВР</w:t>
            </w:r>
          </w:p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2248F3" w:rsidRPr="002248F3" w:rsidRDefault="002248F3" w:rsidP="002248F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248F3" w:rsidRPr="002248F3" w:rsidRDefault="002248F3" w:rsidP="002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48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Сведения о наличии квалификации педагогических работников </w:t>
      </w:r>
    </w:p>
    <w:p w:rsidR="002248F3" w:rsidRPr="002248F3" w:rsidRDefault="002248F3" w:rsidP="00BE34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072"/>
        <w:gridCol w:w="1800"/>
        <w:gridCol w:w="1868"/>
        <w:gridCol w:w="1732"/>
        <w:gridCol w:w="1260"/>
      </w:tblGrid>
      <w:tr w:rsidR="002248F3" w:rsidRPr="002248F3" w:rsidTr="00E60D5A">
        <w:trPr>
          <w:trHeight w:val="35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квалификации педагогических работников</w:t>
            </w:r>
          </w:p>
        </w:tc>
      </w:tr>
      <w:tr w:rsidR="002248F3" w:rsidRPr="002248F3" w:rsidTr="00E60D5A">
        <w:trPr>
          <w:trHeight w:val="51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</w:tc>
      </w:tr>
      <w:tr w:rsidR="002248F3" w:rsidRPr="002248F3" w:rsidTr="00E60D5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2248F3" w:rsidP="0022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«Криушинская СОШ»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B17C6F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B17C6F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07651F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3" w:rsidRPr="002248F3" w:rsidRDefault="00EB302D" w:rsidP="0022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60D77" w:rsidRDefault="00C60D77" w:rsidP="00AE4BB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248F3" w:rsidRPr="0092799B" w:rsidRDefault="002248F3" w:rsidP="00AE4BB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279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КУРСОВАЯ ПЕРЕПОДГОТОВКА ПЕДРАБОТНИКОВ ОБРАЗОВАТЕЛЬНОГО  УЧРЕЖДЕНИЯ </w:t>
      </w:r>
    </w:p>
    <w:p w:rsidR="002248F3" w:rsidRPr="002248F3" w:rsidRDefault="001379E6" w:rsidP="001379E6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988"/>
        <w:gridCol w:w="1540"/>
        <w:gridCol w:w="2988"/>
        <w:gridCol w:w="1730"/>
        <w:gridCol w:w="1985"/>
      </w:tblGrid>
      <w:tr w:rsidR="009F2B28" w:rsidRPr="002248F3" w:rsidTr="003A308D">
        <w:tc>
          <w:tcPr>
            <w:tcW w:w="543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48F3">
              <w:rPr>
                <w:rFonts w:ascii="Times New Roman" w:eastAsia="Times New Roman" w:hAnsi="Times New Roman" w:cs="Times New Roman"/>
              </w:rPr>
              <w:t>№</w:t>
            </w:r>
          </w:p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9F2B28" w:rsidRPr="002248F3" w:rsidRDefault="009F2B28" w:rsidP="0092799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2248F3">
              <w:rPr>
                <w:rFonts w:ascii="Times New Roman" w:eastAsia="Times New Roman" w:hAnsi="Times New Roman" w:cs="Times New Roman"/>
              </w:rPr>
              <w:t xml:space="preserve">Ф.И.О. </w:t>
            </w:r>
          </w:p>
          <w:p w:rsidR="009F2B28" w:rsidRPr="002248F3" w:rsidRDefault="009F2B28" w:rsidP="0092799B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2248F3">
              <w:rPr>
                <w:rFonts w:ascii="Times New Roman" w:eastAsia="Times New Roman" w:hAnsi="Times New Roman" w:cs="Times New Roman"/>
              </w:rPr>
              <w:t>педагога</w:t>
            </w:r>
          </w:p>
        </w:tc>
        <w:tc>
          <w:tcPr>
            <w:tcW w:w="1540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48F3">
              <w:rPr>
                <w:rFonts w:ascii="Times New Roman" w:eastAsia="Times New Roman" w:hAnsi="Times New Roman" w:cs="Times New Roman"/>
              </w:rPr>
              <w:t>Дата прохождения</w:t>
            </w:r>
          </w:p>
        </w:tc>
        <w:tc>
          <w:tcPr>
            <w:tcW w:w="2988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48F3">
              <w:rPr>
                <w:rFonts w:ascii="Times New Roman" w:eastAsia="Times New Roman" w:hAnsi="Times New Roman" w:cs="Times New Roman"/>
              </w:rPr>
              <w:t>Тема курсовой подготовки</w:t>
            </w:r>
          </w:p>
        </w:tc>
        <w:tc>
          <w:tcPr>
            <w:tcW w:w="1730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48F3">
              <w:rPr>
                <w:rFonts w:ascii="Times New Roman" w:eastAsia="Times New Roman" w:hAnsi="Times New Roman" w:cs="Times New Roman"/>
              </w:rPr>
              <w:t>Краткосрочные, долгосрочные</w:t>
            </w:r>
          </w:p>
        </w:tc>
        <w:tc>
          <w:tcPr>
            <w:tcW w:w="1985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48F3">
              <w:rPr>
                <w:rFonts w:ascii="Times New Roman" w:eastAsia="Times New Roman" w:hAnsi="Times New Roman" w:cs="Times New Roman"/>
              </w:rPr>
              <w:t>База прохождения курсов</w:t>
            </w:r>
          </w:p>
        </w:tc>
      </w:tr>
      <w:tr w:rsidR="009F2B28" w:rsidRPr="002248F3" w:rsidTr="003A308D">
        <w:tc>
          <w:tcPr>
            <w:tcW w:w="543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8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Баркова Раиса Михайловна</w:t>
            </w:r>
          </w:p>
        </w:tc>
        <w:tc>
          <w:tcPr>
            <w:tcW w:w="1540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988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1730" w:type="dxa"/>
          </w:tcPr>
          <w:p w:rsidR="009F2B28" w:rsidRPr="002248F3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85" w:type="dxa"/>
          </w:tcPr>
          <w:p w:rsidR="009F2B28" w:rsidRPr="003A308D" w:rsidRDefault="009F2B28" w:rsidP="003A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A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9F2B28" w:rsidRPr="003A341F" w:rsidTr="003A308D">
        <w:tc>
          <w:tcPr>
            <w:tcW w:w="543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8" w:type="dxa"/>
          </w:tcPr>
          <w:p w:rsidR="009F2B28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Ольга Николаевна</w:t>
            </w:r>
          </w:p>
          <w:p w:rsidR="009F2B28" w:rsidRPr="003A341F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3A341F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3A341F" w:rsidRDefault="009F2B28" w:rsidP="003A30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F2B28" w:rsidRDefault="009F2B28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  <w:p w:rsidR="009F2B28" w:rsidRDefault="009F2B28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Default="009F2B28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Default="009F2B28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3A308D" w:rsidRDefault="009F2B28" w:rsidP="003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988" w:type="dxa"/>
          </w:tcPr>
          <w:p w:rsidR="009F2B28" w:rsidRDefault="009F2B28" w:rsidP="009279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058">
              <w:rPr>
                <w:rFonts w:ascii="Times New Roman" w:hAnsi="Times New Roman"/>
                <w:sz w:val="24"/>
                <w:szCs w:val="24"/>
              </w:rPr>
              <w:t>«</w:t>
            </w:r>
            <w:r w:rsidRPr="00CD105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требований обновленных ФГОС ООО в работе учителя»</w:t>
            </w:r>
          </w:p>
          <w:p w:rsidR="009F2B28" w:rsidRDefault="009F2B28" w:rsidP="0092799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1730" w:type="dxa"/>
          </w:tcPr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9F2B28" w:rsidRDefault="009F2B28" w:rsidP="003A3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08D" w:rsidRDefault="003A308D" w:rsidP="003A3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08D" w:rsidRDefault="009F2B28" w:rsidP="003A3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ч</w:t>
            </w:r>
          </w:p>
          <w:p w:rsidR="009F2B28" w:rsidRPr="003A308D" w:rsidRDefault="009F2B28" w:rsidP="003A30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2B28" w:rsidRDefault="009F2B28" w:rsidP="0092799B">
            <w:r w:rsidRPr="00F43136">
              <w:rPr>
                <w:rFonts w:ascii="Times New Roman" w:eastAsia="Times New Roman" w:hAnsi="Times New Roman" w:cs="Times New Roman"/>
                <w:sz w:val="24"/>
                <w:szCs w:val="24"/>
              </w:rPr>
              <w:t>РИРО</w:t>
            </w:r>
          </w:p>
          <w:p w:rsidR="009F2B28" w:rsidRDefault="009F2B28" w:rsidP="003A308D"/>
          <w:p w:rsidR="009F2B28" w:rsidRPr="003A308D" w:rsidRDefault="009F2B28" w:rsidP="003A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A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9F2B28" w:rsidTr="003A308D">
        <w:tc>
          <w:tcPr>
            <w:tcW w:w="543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8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Мартынова Людмила Юрьевна</w:t>
            </w:r>
          </w:p>
        </w:tc>
        <w:tc>
          <w:tcPr>
            <w:tcW w:w="1540" w:type="dxa"/>
          </w:tcPr>
          <w:p w:rsidR="009F2B28" w:rsidRDefault="009F2B28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  <w:p w:rsidR="009F2B28" w:rsidRDefault="009F2B28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Default="009F2B28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Default="009F2B28" w:rsidP="003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2248F3" w:rsidRDefault="009F2B28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988" w:type="dxa"/>
          </w:tcPr>
          <w:p w:rsidR="009F2B28" w:rsidRDefault="009F2B28" w:rsidP="009279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058">
              <w:rPr>
                <w:rFonts w:ascii="Times New Roman" w:hAnsi="Times New Roman"/>
                <w:sz w:val="24"/>
                <w:szCs w:val="24"/>
              </w:rPr>
              <w:t>«</w:t>
            </w:r>
            <w:r w:rsidRPr="00CD105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требований обновленных ФГОС ООО в работе учителя»</w:t>
            </w:r>
          </w:p>
          <w:p w:rsidR="009F2B28" w:rsidRDefault="009F2B28" w:rsidP="0092799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1730" w:type="dxa"/>
          </w:tcPr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Default="009F2B28" w:rsidP="003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2248F3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ч</w:t>
            </w:r>
          </w:p>
        </w:tc>
        <w:tc>
          <w:tcPr>
            <w:tcW w:w="1985" w:type="dxa"/>
          </w:tcPr>
          <w:p w:rsidR="009F2B28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6">
              <w:rPr>
                <w:rFonts w:ascii="Times New Roman" w:eastAsia="Times New Roman" w:hAnsi="Times New Roman" w:cs="Times New Roman"/>
                <w:sz w:val="24"/>
                <w:szCs w:val="24"/>
              </w:rPr>
              <w:t>РИРО</w:t>
            </w:r>
          </w:p>
          <w:p w:rsidR="009F2B28" w:rsidRDefault="009F2B28" w:rsidP="003A30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3A308D" w:rsidRDefault="009F2B28" w:rsidP="003A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A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9F2B28" w:rsidTr="003A308D">
        <w:tc>
          <w:tcPr>
            <w:tcW w:w="543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8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Серебрякова Татьяна Владимировна</w:t>
            </w:r>
          </w:p>
        </w:tc>
        <w:tc>
          <w:tcPr>
            <w:tcW w:w="1540" w:type="dxa"/>
          </w:tcPr>
          <w:p w:rsidR="009F2B28" w:rsidRPr="002248F3" w:rsidRDefault="009F2B28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988" w:type="dxa"/>
          </w:tcPr>
          <w:p w:rsidR="009F2B28" w:rsidRDefault="009F2B28" w:rsidP="0092799B">
            <w:r w:rsidRPr="00CD1058">
              <w:rPr>
                <w:rFonts w:ascii="Times New Roman" w:hAnsi="Times New Roman"/>
                <w:sz w:val="24"/>
                <w:szCs w:val="24"/>
              </w:rPr>
              <w:t>«</w:t>
            </w:r>
            <w:r w:rsidRPr="00CD105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требований обновленных ФГОС ООО в работе учителя»</w:t>
            </w:r>
          </w:p>
        </w:tc>
        <w:tc>
          <w:tcPr>
            <w:tcW w:w="1730" w:type="dxa"/>
          </w:tcPr>
          <w:p w:rsidR="009F2B28" w:rsidRPr="002248F3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985" w:type="dxa"/>
          </w:tcPr>
          <w:p w:rsidR="009F2B28" w:rsidRDefault="009F2B28" w:rsidP="0092799B">
            <w:r w:rsidRPr="00F43136">
              <w:rPr>
                <w:rFonts w:ascii="Times New Roman" w:eastAsia="Times New Roman" w:hAnsi="Times New Roman" w:cs="Times New Roman"/>
                <w:sz w:val="24"/>
                <w:szCs w:val="24"/>
              </w:rPr>
              <w:t>РИРО</w:t>
            </w:r>
          </w:p>
        </w:tc>
      </w:tr>
      <w:tr w:rsidR="009F2B28" w:rsidTr="003A308D">
        <w:tc>
          <w:tcPr>
            <w:tcW w:w="543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8" w:type="dxa"/>
          </w:tcPr>
          <w:p w:rsidR="009F2B28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Лунина Светлана Васильевна</w:t>
            </w:r>
          </w:p>
        </w:tc>
        <w:tc>
          <w:tcPr>
            <w:tcW w:w="1540" w:type="dxa"/>
          </w:tcPr>
          <w:p w:rsidR="009F2B28" w:rsidRDefault="009F2B28" w:rsidP="0092799B">
            <w:r w:rsidRPr="00DD008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988" w:type="dxa"/>
          </w:tcPr>
          <w:p w:rsidR="009F2B28" w:rsidRDefault="009F2B28" w:rsidP="0092799B">
            <w:r w:rsidRPr="00CD1058">
              <w:rPr>
                <w:rFonts w:ascii="Times New Roman" w:hAnsi="Times New Roman"/>
                <w:sz w:val="24"/>
                <w:szCs w:val="24"/>
              </w:rPr>
              <w:t>«</w:t>
            </w:r>
            <w:r w:rsidRPr="00CD105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требований обновленных ФГОС ООО в работе учителя»</w:t>
            </w:r>
          </w:p>
        </w:tc>
        <w:tc>
          <w:tcPr>
            <w:tcW w:w="1730" w:type="dxa"/>
          </w:tcPr>
          <w:p w:rsidR="009F2B28" w:rsidRPr="002248F3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985" w:type="dxa"/>
          </w:tcPr>
          <w:p w:rsidR="009F2B28" w:rsidRDefault="009F2B28" w:rsidP="0092799B">
            <w:r w:rsidRPr="00F43136">
              <w:rPr>
                <w:rFonts w:ascii="Times New Roman" w:eastAsia="Times New Roman" w:hAnsi="Times New Roman" w:cs="Times New Roman"/>
                <w:sz w:val="24"/>
                <w:szCs w:val="24"/>
              </w:rPr>
              <w:t>РИРО</w:t>
            </w:r>
          </w:p>
        </w:tc>
      </w:tr>
      <w:tr w:rsidR="009F2B28" w:rsidTr="003A308D">
        <w:tc>
          <w:tcPr>
            <w:tcW w:w="543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8" w:type="dxa"/>
          </w:tcPr>
          <w:p w:rsidR="009F2B28" w:rsidRDefault="009F2B28" w:rsidP="0092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Скрипниченко Маргарита Валерьевна</w:t>
            </w:r>
          </w:p>
        </w:tc>
        <w:tc>
          <w:tcPr>
            <w:tcW w:w="1540" w:type="dxa"/>
          </w:tcPr>
          <w:p w:rsidR="009F2B28" w:rsidRDefault="009F2B28" w:rsidP="0092799B">
            <w:r w:rsidRPr="00DD008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988" w:type="dxa"/>
          </w:tcPr>
          <w:p w:rsidR="009F2B28" w:rsidRDefault="009F2B28" w:rsidP="0092799B">
            <w:r w:rsidRPr="00CD1058">
              <w:rPr>
                <w:rFonts w:ascii="Times New Roman" w:hAnsi="Times New Roman"/>
                <w:sz w:val="24"/>
                <w:szCs w:val="24"/>
              </w:rPr>
              <w:t>«</w:t>
            </w:r>
            <w:r w:rsidRPr="00CD105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требований обновленных ФГОС ООО в работе учителя»</w:t>
            </w:r>
          </w:p>
        </w:tc>
        <w:tc>
          <w:tcPr>
            <w:tcW w:w="1730" w:type="dxa"/>
          </w:tcPr>
          <w:p w:rsidR="009F2B28" w:rsidRPr="002248F3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985" w:type="dxa"/>
          </w:tcPr>
          <w:p w:rsidR="009F2B28" w:rsidRDefault="009F2B28" w:rsidP="0092799B">
            <w:r w:rsidRPr="00F43136">
              <w:rPr>
                <w:rFonts w:ascii="Times New Roman" w:eastAsia="Times New Roman" w:hAnsi="Times New Roman" w:cs="Times New Roman"/>
                <w:sz w:val="24"/>
                <w:szCs w:val="24"/>
              </w:rPr>
              <w:t>РИРО</w:t>
            </w:r>
          </w:p>
        </w:tc>
      </w:tr>
      <w:tr w:rsidR="009F2B28" w:rsidRPr="00C846AD" w:rsidTr="003A308D">
        <w:tc>
          <w:tcPr>
            <w:tcW w:w="543" w:type="dxa"/>
          </w:tcPr>
          <w:p w:rsidR="009F2B28" w:rsidRPr="00830C35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8" w:type="dxa"/>
          </w:tcPr>
          <w:p w:rsidR="009F2B28" w:rsidRDefault="009F2B28" w:rsidP="0092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Уполовнева Татьяна Александровна</w:t>
            </w:r>
          </w:p>
        </w:tc>
        <w:tc>
          <w:tcPr>
            <w:tcW w:w="1540" w:type="dxa"/>
          </w:tcPr>
          <w:p w:rsidR="009F2B28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08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  <w:p w:rsidR="009F2B28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Default="009F2B28" w:rsidP="00927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988" w:type="dxa"/>
          </w:tcPr>
          <w:p w:rsidR="009F2B28" w:rsidRDefault="009F2B28" w:rsidP="009279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058">
              <w:rPr>
                <w:rFonts w:ascii="Times New Roman" w:hAnsi="Times New Roman"/>
                <w:sz w:val="24"/>
                <w:szCs w:val="24"/>
              </w:rPr>
              <w:t>«</w:t>
            </w:r>
            <w:r w:rsidRPr="00CD105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требований обновленных ФГОС ООО в работе учителя»</w:t>
            </w:r>
          </w:p>
          <w:p w:rsidR="009F2B28" w:rsidRDefault="009F2B28" w:rsidP="009279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:rsidR="009F2B28" w:rsidRDefault="009F2B28" w:rsidP="0092799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«Основы обеспечения информационной безопасности детей"</w:t>
            </w:r>
          </w:p>
        </w:tc>
        <w:tc>
          <w:tcPr>
            <w:tcW w:w="1730" w:type="dxa"/>
          </w:tcPr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</w:t>
            </w:r>
          </w:p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ч</w:t>
            </w:r>
          </w:p>
          <w:p w:rsidR="009F2B28" w:rsidRPr="00C846AD" w:rsidRDefault="009F2B28" w:rsidP="003A3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C846AD" w:rsidRDefault="009F2B28" w:rsidP="003A3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C846AD" w:rsidRDefault="009F2B28" w:rsidP="003A3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985" w:type="dxa"/>
          </w:tcPr>
          <w:p w:rsidR="009F2B28" w:rsidRDefault="009F2B28" w:rsidP="0092799B">
            <w:r w:rsidRPr="00F43136">
              <w:rPr>
                <w:rFonts w:ascii="Times New Roman" w:eastAsia="Times New Roman" w:hAnsi="Times New Roman" w:cs="Times New Roman"/>
                <w:sz w:val="24"/>
                <w:szCs w:val="24"/>
              </w:rPr>
              <w:t>РИРО</w:t>
            </w:r>
          </w:p>
          <w:p w:rsidR="009F2B28" w:rsidRDefault="009F2B28" w:rsidP="0092799B"/>
          <w:p w:rsidR="009F2B28" w:rsidRDefault="009F2B28" w:rsidP="0092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A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9F2B28" w:rsidRPr="00C846AD" w:rsidRDefault="009F2B28" w:rsidP="0092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A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9F2B28" w:rsidTr="003A308D">
        <w:tc>
          <w:tcPr>
            <w:tcW w:w="543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8" w:type="dxa"/>
          </w:tcPr>
          <w:p w:rsidR="009F2B28" w:rsidRDefault="009F2B28" w:rsidP="0092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Корольков Михаил Алексеевич</w:t>
            </w:r>
          </w:p>
        </w:tc>
        <w:tc>
          <w:tcPr>
            <w:tcW w:w="1540" w:type="dxa"/>
          </w:tcPr>
          <w:p w:rsidR="009F2B28" w:rsidRDefault="009F2B28" w:rsidP="0092799B">
            <w:r w:rsidRPr="00DD008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988" w:type="dxa"/>
          </w:tcPr>
          <w:p w:rsidR="009F2B28" w:rsidRDefault="009F2B28" w:rsidP="0092799B">
            <w:r w:rsidRPr="00CD1058">
              <w:rPr>
                <w:rFonts w:ascii="Times New Roman" w:hAnsi="Times New Roman"/>
                <w:sz w:val="24"/>
                <w:szCs w:val="24"/>
              </w:rPr>
              <w:t>«</w:t>
            </w:r>
            <w:r w:rsidRPr="00CD105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требований обновленных ФГОС ООО в работе учителя»</w:t>
            </w:r>
          </w:p>
        </w:tc>
        <w:tc>
          <w:tcPr>
            <w:tcW w:w="1730" w:type="dxa"/>
          </w:tcPr>
          <w:p w:rsidR="009F2B28" w:rsidRPr="002248F3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985" w:type="dxa"/>
          </w:tcPr>
          <w:p w:rsidR="009F2B28" w:rsidRDefault="009F2B28" w:rsidP="0092799B">
            <w:r w:rsidRPr="00F43136">
              <w:rPr>
                <w:rFonts w:ascii="Times New Roman" w:eastAsia="Times New Roman" w:hAnsi="Times New Roman" w:cs="Times New Roman"/>
                <w:sz w:val="24"/>
                <w:szCs w:val="24"/>
              </w:rPr>
              <w:t>РИРО</w:t>
            </w:r>
          </w:p>
        </w:tc>
      </w:tr>
      <w:tr w:rsidR="009F2B28" w:rsidTr="003A308D">
        <w:tc>
          <w:tcPr>
            <w:tcW w:w="543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8" w:type="dxa"/>
          </w:tcPr>
          <w:p w:rsidR="009F2B28" w:rsidRDefault="009F2B28" w:rsidP="0092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Оберман Валентина Владимировна</w:t>
            </w:r>
          </w:p>
        </w:tc>
        <w:tc>
          <w:tcPr>
            <w:tcW w:w="1540" w:type="dxa"/>
          </w:tcPr>
          <w:p w:rsidR="009F2B28" w:rsidRDefault="009F2B28" w:rsidP="0092799B">
            <w:r w:rsidRPr="00DD008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988" w:type="dxa"/>
          </w:tcPr>
          <w:p w:rsidR="009F2B28" w:rsidRDefault="009F2B28" w:rsidP="0092799B">
            <w:r w:rsidRPr="00CD1058">
              <w:rPr>
                <w:rFonts w:ascii="Times New Roman" w:hAnsi="Times New Roman"/>
                <w:sz w:val="24"/>
                <w:szCs w:val="24"/>
              </w:rPr>
              <w:t>«</w:t>
            </w:r>
            <w:r w:rsidRPr="00CD105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требований обновленных ФГОС ООО в работе учителя»</w:t>
            </w:r>
          </w:p>
        </w:tc>
        <w:tc>
          <w:tcPr>
            <w:tcW w:w="1730" w:type="dxa"/>
          </w:tcPr>
          <w:p w:rsidR="009F2B28" w:rsidRPr="002248F3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985" w:type="dxa"/>
          </w:tcPr>
          <w:p w:rsidR="009F2B28" w:rsidRDefault="009F2B28" w:rsidP="0092799B">
            <w:r w:rsidRPr="00F43136">
              <w:rPr>
                <w:rFonts w:ascii="Times New Roman" w:eastAsia="Times New Roman" w:hAnsi="Times New Roman" w:cs="Times New Roman"/>
                <w:sz w:val="24"/>
                <w:szCs w:val="24"/>
              </w:rPr>
              <w:t>РИРО</w:t>
            </w:r>
          </w:p>
        </w:tc>
      </w:tr>
      <w:tr w:rsidR="009F2B28" w:rsidRPr="003A341F" w:rsidTr="003A308D">
        <w:trPr>
          <w:trHeight w:val="2753"/>
        </w:trPr>
        <w:tc>
          <w:tcPr>
            <w:tcW w:w="543" w:type="dxa"/>
          </w:tcPr>
          <w:p w:rsidR="009F2B28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9F2B28" w:rsidRPr="00830C35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F2B28" w:rsidRDefault="009F2B28" w:rsidP="0092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Любовь Борисовна</w:t>
            </w:r>
          </w:p>
        </w:tc>
        <w:tc>
          <w:tcPr>
            <w:tcW w:w="1540" w:type="dxa"/>
          </w:tcPr>
          <w:p w:rsidR="009F2B28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08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  <w:p w:rsidR="009F2B28" w:rsidRDefault="009F2B28" w:rsidP="003A30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08D" w:rsidRDefault="009F2B28" w:rsidP="00927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  <w:p w:rsidR="009F2B28" w:rsidRPr="003A308D" w:rsidRDefault="009F2B28" w:rsidP="003A308D"/>
        </w:tc>
        <w:tc>
          <w:tcPr>
            <w:tcW w:w="2988" w:type="dxa"/>
          </w:tcPr>
          <w:p w:rsidR="009F2B28" w:rsidRDefault="009F2B28" w:rsidP="009279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058">
              <w:rPr>
                <w:rFonts w:ascii="Times New Roman" w:hAnsi="Times New Roman"/>
                <w:sz w:val="24"/>
                <w:szCs w:val="24"/>
              </w:rPr>
              <w:t>«</w:t>
            </w:r>
            <w:r w:rsidRPr="00CD105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требований обновленных ФГОС ООО в работе учителя»</w:t>
            </w:r>
          </w:p>
          <w:p w:rsidR="009F2B28" w:rsidRPr="003A308D" w:rsidRDefault="009F2B28" w:rsidP="003A308D"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1730" w:type="dxa"/>
          </w:tcPr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Default="009F2B28" w:rsidP="003A3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</w:t>
            </w:r>
          </w:p>
          <w:p w:rsidR="009F2B28" w:rsidRPr="003A341F" w:rsidRDefault="009F2B28" w:rsidP="003A3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3A341F" w:rsidRDefault="009F2B28" w:rsidP="003A3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3A308D" w:rsidRDefault="009F2B28" w:rsidP="003A30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2B28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6">
              <w:rPr>
                <w:rFonts w:ascii="Times New Roman" w:eastAsia="Times New Roman" w:hAnsi="Times New Roman" w:cs="Times New Roman"/>
                <w:sz w:val="24"/>
                <w:szCs w:val="24"/>
              </w:rPr>
              <w:t>РИРО</w:t>
            </w:r>
          </w:p>
          <w:p w:rsidR="009F2B28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3A308D" w:rsidRDefault="009F2B28" w:rsidP="003A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AD">
              <w:rPr>
                <w:rFonts w:ascii="Times New Roman" w:hAnsi="Times New Roman" w:cs="Times New Roman"/>
                <w:sz w:val="24"/>
                <w:szCs w:val="24"/>
              </w:rPr>
              <w:t>ООО «Центр инноваци</w:t>
            </w:r>
            <w:r w:rsidR="003A308D">
              <w:rPr>
                <w:rFonts w:ascii="Times New Roman" w:hAnsi="Times New Roman" w:cs="Times New Roman"/>
                <w:sz w:val="24"/>
                <w:szCs w:val="24"/>
              </w:rPr>
              <w:t>онного образования и воспитания</w:t>
            </w:r>
          </w:p>
        </w:tc>
      </w:tr>
      <w:tr w:rsidR="009F2B28" w:rsidTr="003A308D">
        <w:tc>
          <w:tcPr>
            <w:tcW w:w="543" w:type="dxa"/>
          </w:tcPr>
          <w:p w:rsidR="009F2B28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8" w:type="dxa"/>
          </w:tcPr>
          <w:p w:rsidR="009F2B28" w:rsidRDefault="009F2B28" w:rsidP="0092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Рогова Светлана Вячеславовна</w:t>
            </w:r>
          </w:p>
        </w:tc>
        <w:tc>
          <w:tcPr>
            <w:tcW w:w="1540" w:type="dxa"/>
          </w:tcPr>
          <w:p w:rsidR="009F2B28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08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</w:p>
          <w:p w:rsidR="009F2B28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Default="009F2B28" w:rsidP="0092799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988" w:type="dxa"/>
          </w:tcPr>
          <w:p w:rsidR="009F2B28" w:rsidRDefault="009F2B28" w:rsidP="009279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058">
              <w:rPr>
                <w:rFonts w:ascii="Times New Roman" w:hAnsi="Times New Roman"/>
                <w:sz w:val="24"/>
                <w:szCs w:val="24"/>
              </w:rPr>
              <w:t>«</w:t>
            </w:r>
            <w:r w:rsidRPr="00CD105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требований обновленных ФГОС ООО в работе учителя»</w:t>
            </w:r>
          </w:p>
          <w:p w:rsidR="009F2B28" w:rsidRDefault="009F2B28" w:rsidP="0092799B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«Коррекционная педагогика и особенности образования и воспитания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детей с ОВЗ»</w:t>
            </w:r>
          </w:p>
        </w:tc>
        <w:tc>
          <w:tcPr>
            <w:tcW w:w="1730" w:type="dxa"/>
          </w:tcPr>
          <w:p w:rsidR="009F2B28" w:rsidRPr="002248F3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 ч</w:t>
            </w:r>
          </w:p>
        </w:tc>
        <w:tc>
          <w:tcPr>
            <w:tcW w:w="1985" w:type="dxa"/>
          </w:tcPr>
          <w:p w:rsidR="009F2B28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136">
              <w:rPr>
                <w:rFonts w:ascii="Times New Roman" w:eastAsia="Times New Roman" w:hAnsi="Times New Roman" w:cs="Times New Roman"/>
                <w:sz w:val="24"/>
                <w:szCs w:val="24"/>
              </w:rPr>
              <w:t>РИРО</w:t>
            </w:r>
          </w:p>
          <w:p w:rsidR="009F2B28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3A308D" w:rsidRDefault="009F2B28" w:rsidP="0092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AD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</w:t>
            </w:r>
            <w:r w:rsidRPr="00C8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воспитания»</w:t>
            </w:r>
          </w:p>
        </w:tc>
      </w:tr>
      <w:tr w:rsidR="009F2B28" w:rsidRPr="002248F3" w:rsidTr="003A308D">
        <w:tc>
          <w:tcPr>
            <w:tcW w:w="543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Самойлик Галина Александровна</w:t>
            </w:r>
          </w:p>
        </w:tc>
        <w:tc>
          <w:tcPr>
            <w:tcW w:w="1540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988" w:type="dxa"/>
          </w:tcPr>
          <w:p w:rsidR="003A308D" w:rsidRDefault="009F2B28" w:rsidP="0092799B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:rsidR="009F2B28" w:rsidRPr="003A308D" w:rsidRDefault="009F2B28" w:rsidP="003A3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9F2B28" w:rsidRPr="002248F3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r w:rsidRPr="002248F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9F2B28" w:rsidRPr="002248F3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2248F3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2248F3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2248F3" w:rsidRDefault="009F2B28" w:rsidP="003A3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2B28" w:rsidRPr="003A308D" w:rsidRDefault="009F2B28" w:rsidP="003A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A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9F2B28" w:rsidRPr="003A341F" w:rsidTr="003A308D">
        <w:tc>
          <w:tcPr>
            <w:tcW w:w="543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8" w:type="dxa"/>
          </w:tcPr>
          <w:p w:rsidR="009F2B28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Степашкина</w:t>
            </w:r>
          </w:p>
          <w:p w:rsidR="009F2B28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540" w:type="dxa"/>
          </w:tcPr>
          <w:p w:rsidR="009F2B28" w:rsidRPr="002248F3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988" w:type="dxa"/>
          </w:tcPr>
          <w:p w:rsidR="009F2B28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1730" w:type="dxa"/>
          </w:tcPr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</w:t>
            </w:r>
          </w:p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2B28" w:rsidRPr="003A308D" w:rsidRDefault="009F2B28" w:rsidP="0092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A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9F2B28" w:rsidTr="003A308D">
        <w:tc>
          <w:tcPr>
            <w:tcW w:w="543" w:type="dxa"/>
          </w:tcPr>
          <w:p w:rsidR="009F2B28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3A341F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8" w:type="dxa"/>
          </w:tcPr>
          <w:p w:rsidR="009F2B28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Севостьянова Валентина Анатольевна</w:t>
            </w:r>
          </w:p>
        </w:tc>
        <w:tc>
          <w:tcPr>
            <w:tcW w:w="1540" w:type="dxa"/>
          </w:tcPr>
          <w:p w:rsidR="009F2B28" w:rsidRPr="002248F3" w:rsidRDefault="009F2B28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988" w:type="dxa"/>
          </w:tcPr>
          <w:p w:rsidR="009F2B28" w:rsidRDefault="009F2B28" w:rsidP="00927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1730" w:type="dxa"/>
          </w:tcPr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985" w:type="dxa"/>
          </w:tcPr>
          <w:p w:rsidR="009F2B28" w:rsidRDefault="009F2B28" w:rsidP="0092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A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9F2B28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B28" w:rsidTr="003A308D">
        <w:tc>
          <w:tcPr>
            <w:tcW w:w="543" w:type="dxa"/>
          </w:tcPr>
          <w:p w:rsidR="009F2B28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3A341F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8" w:type="dxa"/>
          </w:tcPr>
          <w:p w:rsidR="009F2B28" w:rsidRDefault="009F2B28" w:rsidP="0092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Кочеткова Алина Михайловна</w:t>
            </w:r>
          </w:p>
        </w:tc>
        <w:tc>
          <w:tcPr>
            <w:tcW w:w="1540" w:type="dxa"/>
          </w:tcPr>
          <w:p w:rsidR="009F2B28" w:rsidRPr="002248F3" w:rsidRDefault="009F2B28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988" w:type="dxa"/>
          </w:tcPr>
          <w:p w:rsidR="009F2B28" w:rsidRDefault="009F2B28" w:rsidP="00927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1730" w:type="dxa"/>
          </w:tcPr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3A341F" w:rsidRDefault="009F2B28" w:rsidP="003A30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985" w:type="dxa"/>
          </w:tcPr>
          <w:p w:rsidR="009F2B28" w:rsidRDefault="009F2B28" w:rsidP="0092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A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9F2B28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B28" w:rsidTr="003A308D">
        <w:tc>
          <w:tcPr>
            <w:tcW w:w="543" w:type="dxa"/>
          </w:tcPr>
          <w:p w:rsidR="009F2B28" w:rsidRDefault="009F2B28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B28" w:rsidRPr="003A341F" w:rsidRDefault="009F2B28" w:rsidP="00927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8" w:type="dxa"/>
          </w:tcPr>
          <w:p w:rsidR="009F2B28" w:rsidRDefault="009F2B28" w:rsidP="0092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Дрыкина Екатерина Андреевна</w:t>
            </w:r>
          </w:p>
        </w:tc>
        <w:tc>
          <w:tcPr>
            <w:tcW w:w="1540" w:type="dxa"/>
          </w:tcPr>
          <w:p w:rsidR="009F2B28" w:rsidRPr="002248F3" w:rsidRDefault="009F2B28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988" w:type="dxa"/>
          </w:tcPr>
          <w:p w:rsidR="009F2B28" w:rsidRDefault="009F2B28" w:rsidP="00927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1730" w:type="dxa"/>
          </w:tcPr>
          <w:p w:rsidR="009F2B28" w:rsidRDefault="009F2B28" w:rsidP="003A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985" w:type="dxa"/>
          </w:tcPr>
          <w:p w:rsidR="009F2B28" w:rsidRDefault="009F2B28" w:rsidP="0092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A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9F2B28" w:rsidRDefault="009F2B28" w:rsidP="0092799B">
            <w:pPr>
              <w:pStyle w:val="af8"/>
            </w:pPr>
          </w:p>
        </w:tc>
      </w:tr>
    </w:tbl>
    <w:p w:rsidR="002248F3" w:rsidRPr="00AE4BB3" w:rsidRDefault="002248F3" w:rsidP="00C60D77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248F3" w:rsidRPr="00AE4BB3" w:rsidSect="00E60D5A">
          <w:pgSz w:w="11906" w:h="16838"/>
          <w:pgMar w:top="851" w:right="851" w:bottom="426" w:left="1077" w:header="709" w:footer="709" w:gutter="0"/>
          <w:cols w:space="708"/>
          <w:docGrid w:linePitch="360"/>
        </w:sectPr>
      </w:pPr>
    </w:p>
    <w:p w:rsidR="002248F3" w:rsidRPr="0092799B" w:rsidRDefault="002248F3" w:rsidP="0092799B">
      <w:pPr>
        <w:keepNext/>
        <w:tabs>
          <w:tab w:val="left" w:pos="1140"/>
          <w:tab w:val="center" w:pos="7285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</w:rPr>
      </w:pPr>
      <w:r w:rsidRPr="0092799B">
        <w:rPr>
          <w:rFonts w:ascii="Times New Roman" w:eastAsia="Times New Roman" w:hAnsi="Times New Roman" w:cs="Times New Roman"/>
          <w:bCs/>
          <w:kern w:val="32"/>
          <w:sz w:val="36"/>
          <w:szCs w:val="36"/>
        </w:rPr>
        <w:lastRenderedPageBreak/>
        <w:t>Показатели состояния здоровья детей в МОУ «Криушинская СОШ»</w:t>
      </w:r>
    </w:p>
    <w:p w:rsidR="0092799B" w:rsidRPr="0092799B" w:rsidRDefault="0092799B" w:rsidP="0092799B">
      <w:pPr>
        <w:keepNext/>
        <w:tabs>
          <w:tab w:val="left" w:pos="1140"/>
          <w:tab w:val="center" w:pos="7285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</w:rPr>
      </w:pPr>
      <w:r w:rsidRPr="0092799B">
        <w:rPr>
          <w:rFonts w:ascii="Times New Roman" w:eastAsia="Times New Roman" w:hAnsi="Times New Roman" w:cs="Times New Roman"/>
          <w:bCs/>
          <w:kern w:val="32"/>
          <w:sz w:val="36"/>
          <w:szCs w:val="36"/>
        </w:rPr>
        <w:t>2021-2022 учебный год.</w:t>
      </w:r>
    </w:p>
    <w:p w:rsidR="0092799B" w:rsidRPr="002248F3" w:rsidRDefault="0092799B" w:rsidP="0092799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92799B" w:rsidRPr="002248F3" w:rsidRDefault="0092799B" w:rsidP="00927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775"/>
        <w:gridCol w:w="882"/>
        <w:gridCol w:w="961"/>
        <w:gridCol w:w="1134"/>
        <w:gridCol w:w="992"/>
        <w:gridCol w:w="992"/>
        <w:gridCol w:w="851"/>
        <w:gridCol w:w="850"/>
        <w:gridCol w:w="993"/>
        <w:gridCol w:w="992"/>
        <w:gridCol w:w="1134"/>
        <w:gridCol w:w="1134"/>
        <w:gridCol w:w="1134"/>
        <w:gridCol w:w="1134"/>
        <w:gridCol w:w="1134"/>
      </w:tblGrid>
      <w:tr w:rsidR="0092799B" w:rsidRPr="002248F3" w:rsidTr="0092799B">
        <w:trPr>
          <w:cantSplit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Орга-нов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дыхания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Орга-нов пищеварения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Эндок-ринной 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Органов 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костно-мышеч-ной 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Мочепо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ловой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Нервной 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Кожи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Инфекцион-ные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Кариес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Наруше-ния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зрения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Наруше-ния слуха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 кровообращения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Количест-во детей, страдаю-щих несколькими заболева-ниями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количест-ва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Количест-во здоровых учащихся</w:t>
            </w:r>
          </w:p>
        </w:tc>
      </w:tr>
      <w:tr w:rsidR="0092799B" w:rsidRPr="002248F3" w:rsidTr="0092799B">
        <w:trPr>
          <w:cantSplit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8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4%</w:t>
            </w: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799B" w:rsidRPr="002248F3" w:rsidRDefault="0092799B" w:rsidP="0092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</w:tbl>
    <w:p w:rsidR="006873AE" w:rsidRDefault="006873AE">
      <w:pPr>
        <w:sectPr w:rsidR="006873AE" w:rsidSect="008649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1FCB" w:rsidRPr="002248F3" w:rsidRDefault="00E21FCB" w:rsidP="00E21F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667D" w:rsidRPr="006873AE" w:rsidRDefault="0047667D">
      <w:pPr>
        <w:rPr>
          <w:sz w:val="28"/>
          <w:szCs w:val="28"/>
        </w:rPr>
      </w:pPr>
    </w:p>
    <w:sectPr w:rsidR="0047667D" w:rsidRPr="006873AE" w:rsidSect="006873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1C" w:rsidRDefault="00B8261C">
      <w:pPr>
        <w:spacing w:after="0" w:line="240" w:lineRule="auto"/>
      </w:pPr>
      <w:r>
        <w:separator/>
      </w:r>
    </w:p>
  </w:endnote>
  <w:endnote w:type="continuationSeparator" w:id="0">
    <w:p w:rsidR="00B8261C" w:rsidRDefault="00B8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8A" w:rsidRDefault="0086518A" w:rsidP="00E60D5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6518A" w:rsidRDefault="0086518A" w:rsidP="00E60D5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8A" w:rsidRDefault="0086518A" w:rsidP="00E60D5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C3229">
      <w:rPr>
        <w:rStyle w:val="ad"/>
        <w:noProof/>
      </w:rPr>
      <w:t>15</w:t>
    </w:r>
    <w:r>
      <w:rPr>
        <w:rStyle w:val="ad"/>
      </w:rPr>
      <w:fldChar w:fldCharType="end"/>
    </w:r>
  </w:p>
  <w:p w:rsidR="0086518A" w:rsidRDefault="0086518A" w:rsidP="00E60D5A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8A" w:rsidRDefault="0086518A">
    <w:pPr>
      <w:pStyle w:val="ab"/>
      <w:jc w:val="right"/>
    </w:pPr>
  </w:p>
  <w:p w:rsidR="0086518A" w:rsidRDefault="008651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1C" w:rsidRDefault="00B8261C">
      <w:pPr>
        <w:spacing w:after="0" w:line="240" w:lineRule="auto"/>
      </w:pPr>
      <w:r>
        <w:separator/>
      </w:r>
    </w:p>
  </w:footnote>
  <w:footnote w:type="continuationSeparator" w:id="0">
    <w:p w:rsidR="00B8261C" w:rsidRDefault="00B82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1727B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8A8E47C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A022620"/>
    <w:multiLevelType w:val="hybridMultilevel"/>
    <w:tmpl w:val="B9E412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870574"/>
    <w:multiLevelType w:val="hybridMultilevel"/>
    <w:tmpl w:val="D6E0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76E0"/>
    <w:multiLevelType w:val="multilevel"/>
    <w:tmpl w:val="DAF2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E6173"/>
    <w:multiLevelType w:val="hybridMultilevel"/>
    <w:tmpl w:val="6332DE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564F3B"/>
    <w:multiLevelType w:val="hybridMultilevel"/>
    <w:tmpl w:val="EB140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26A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72D88"/>
    <w:multiLevelType w:val="hybridMultilevel"/>
    <w:tmpl w:val="DD9E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8249E"/>
    <w:multiLevelType w:val="multilevel"/>
    <w:tmpl w:val="FBE64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C739F3"/>
    <w:multiLevelType w:val="hybridMultilevel"/>
    <w:tmpl w:val="C950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672A0"/>
    <w:multiLevelType w:val="multilevel"/>
    <w:tmpl w:val="8AEA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AD17E1"/>
    <w:multiLevelType w:val="hybridMultilevel"/>
    <w:tmpl w:val="9FEE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01DDC"/>
    <w:multiLevelType w:val="hybridMultilevel"/>
    <w:tmpl w:val="0C0212E2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28E8093F"/>
    <w:multiLevelType w:val="hybridMultilevel"/>
    <w:tmpl w:val="213C84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9C807DB"/>
    <w:multiLevelType w:val="hybridMultilevel"/>
    <w:tmpl w:val="BCFECD64"/>
    <w:lvl w:ilvl="0" w:tplc="A040296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26A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B0C57"/>
    <w:multiLevelType w:val="hybridMultilevel"/>
    <w:tmpl w:val="359CE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57C0C"/>
    <w:multiLevelType w:val="multilevel"/>
    <w:tmpl w:val="3EDE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414A5F"/>
    <w:multiLevelType w:val="hybridMultilevel"/>
    <w:tmpl w:val="C390EE26"/>
    <w:lvl w:ilvl="0" w:tplc="F064D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B5954"/>
    <w:multiLevelType w:val="multilevel"/>
    <w:tmpl w:val="6DFE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A91D1D"/>
    <w:multiLevelType w:val="multilevel"/>
    <w:tmpl w:val="133C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C0014"/>
    <w:multiLevelType w:val="hybridMultilevel"/>
    <w:tmpl w:val="7B946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8C20FA"/>
    <w:multiLevelType w:val="hybridMultilevel"/>
    <w:tmpl w:val="AB6C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671F8"/>
    <w:multiLevelType w:val="multilevel"/>
    <w:tmpl w:val="310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EC5CDE"/>
    <w:multiLevelType w:val="hybridMultilevel"/>
    <w:tmpl w:val="013E031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4D3374A"/>
    <w:multiLevelType w:val="multilevel"/>
    <w:tmpl w:val="9436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907BB3"/>
    <w:multiLevelType w:val="multilevel"/>
    <w:tmpl w:val="A478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FA6AE4"/>
    <w:multiLevelType w:val="hybridMultilevel"/>
    <w:tmpl w:val="14BE0980"/>
    <w:lvl w:ilvl="0" w:tplc="F064D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C3EA6"/>
    <w:multiLevelType w:val="multilevel"/>
    <w:tmpl w:val="7F48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EB49A4"/>
    <w:multiLevelType w:val="hybridMultilevel"/>
    <w:tmpl w:val="A5BC9F9A"/>
    <w:lvl w:ilvl="0" w:tplc="F064D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81E26"/>
    <w:multiLevelType w:val="multilevel"/>
    <w:tmpl w:val="9BAA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9A5AA6"/>
    <w:multiLevelType w:val="hybridMultilevel"/>
    <w:tmpl w:val="A500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F53B9"/>
    <w:multiLevelType w:val="hybridMultilevel"/>
    <w:tmpl w:val="344C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142F1"/>
    <w:multiLevelType w:val="hybridMultilevel"/>
    <w:tmpl w:val="33FCCAEC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DF91E30"/>
    <w:multiLevelType w:val="multilevel"/>
    <w:tmpl w:val="9204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7F6E50"/>
    <w:multiLevelType w:val="multilevel"/>
    <w:tmpl w:val="9730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</w:num>
  <w:num w:numId="4">
    <w:abstractNumId w:val="13"/>
  </w:num>
  <w:num w:numId="5">
    <w:abstractNumId w:val="20"/>
  </w:num>
  <w:num w:numId="6">
    <w:abstractNumId w:val="14"/>
  </w:num>
  <w:num w:numId="7">
    <w:abstractNumId w:val="9"/>
  </w:num>
  <w:num w:numId="8">
    <w:abstractNumId w:val="2"/>
  </w:num>
  <w:num w:numId="9">
    <w:abstractNumId w:val="25"/>
  </w:num>
  <w:num w:numId="10">
    <w:abstractNumId w:val="24"/>
  </w:num>
  <w:num w:numId="11">
    <w:abstractNumId w:val="33"/>
  </w:num>
  <w:num w:numId="12">
    <w:abstractNumId w:val="19"/>
  </w:num>
  <w:num w:numId="13">
    <w:abstractNumId w:val="28"/>
  </w:num>
  <w:num w:numId="14">
    <w:abstractNumId w:val="17"/>
  </w:num>
  <w:num w:numId="15">
    <w:abstractNumId w:val="26"/>
  </w:num>
  <w:num w:numId="16">
    <w:abstractNumId w:val="23"/>
  </w:num>
  <w:num w:numId="17">
    <w:abstractNumId w:val="3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18"/>
  </w:num>
  <w:num w:numId="22">
    <w:abstractNumId w:val="5"/>
  </w:num>
  <w:num w:numId="23">
    <w:abstractNumId w:val="32"/>
  </w:num>
  <w:num w:numId="24">
    <w:abstractNumId w:val="29"/>
  </w:num>
  <w:num w:numId="25">
    <w:abstractNumId w:val="22"/>
  </w:num>
  <w:num w:numId="26">
    <w:abstractNumId w:val="27"/>
  </w:num>
  <w:num w:numId="27">
    <w:abstractNumId w:val="10"/>
  </w:num>
  <w:num w:numId="28">
    <w:abstractNumId w:val="7"/>
  </w:num>
  <w:num w:numId="29">
    <w:abstractNumId w:val="21"/>
  </w:num>
  <w:num w:numId="30">
    <w:abstractNumId w:val="4"/>
  </w:num>
  <w:num w:numId="31">
    <w:abstractNumId w:val="12"/>
  </w:num>
  <w:num w:numId="32">
    <w:abstractNumId w:val="3"/>
  </w:num>
  <w:num w:numId="33">
    <w:abstractNumId w:val="30"/>
  </w:num>
  <w:num w:numId="34">
    <w:abstractNumId w:val="3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4"/>
    <w:rsid w:val="0006354D"/>
    <w:rsid w:val="0007150A"/>
    <w:rsid w:val="0007651F"/>
    <w:rsid w:val="0008791B"/>
    <w:rsid w:val="000E3F8A"/>
    <w:rsid w:val="000F2DA2"/>
    <w:rsid w:val="000F3081"/>
    <w:rsid w:val="00120B80"/>
    <w:rsid w:val="001379E6"/>
    <w:rsid w:val="00162F44"/>
    <w:rsid w:val="00173542"/>
    <w:rsid w:val="0017633E"/>
    <w:rsid w:val="0018051A"/>
    <w:rsid w:val="001860D7"/>
    <w:rsid w:val="001D02D0"/>
    <w:rsid w:val="001D1309"/>
    <w:rsid w:val="0021346E"/>
    <w:rsid w:val="002248F3"/>
    <w:rsid w:val="00230DF2"/>
    <w:rsid w:val="002345E9"/>
    <w:rsid w:val="00234E74"/>
    <w:rsid w:val="002466A3"/>
    <w:rsid w:val="00257399"/>
    <w:rsid w:val="0027033F"/>
    <w:rsid w:val="00272B02"/>
    <w:rsid w:val="002938C4"/>
    <w:rsid w:val="002E533D"/>
    <w:rsid w:val="0031038B"/>
    <w:rsid w:val="003148B4"/>
    <w:rsid w:val="00334F10"/>
    <w:rsid w:val="00353365"/>
    <w:rsid w:val="00382F00"/>
    <w:rsid w:val="0039701C"/>
    <w:rsid w:val="003A308D"/>
    <w:rsid w:val="003C180C"/>
    <w:rsid w:val="004476F0"/>
    <w:rsid w:val="004509A2"/>
    <w:rsid w:val="0047667D"/>
    <w:rsid w:val="004813B4"/>
    <w:rsid w:val="0049440C"/>
    <w:rsid w:val="004C2F52"/>
    <w:rsid w:val="004E18FB"/>
    <w:rsid w:val="004F3B86"/>
    <w:rsid w:val="005019A7"/>
    <w:rsid w:val="00523AA6"/>
    <w:rsid w:val="005247D4"/>
    <w:rsid w:val="00533436"/>
    <w:rsid w:val="005405DB"/>
    <w:rsid w:val="0054358C"/>
    <w:rsid w:val="00555269"/>
    <w:rsid w:val="00574E25"/>
    <w:rsid w:val="00597F68"/>
    <w:rsid w:val="00601893"/>
    <w:rsid w:val="00650CEF"/>
    <w:rsid w:val="006539F3"/>
    <w:rsid w:val="00656262"/>
    <w:rsid w:val="006844CD"/>
    <w:rsid w:val="006873AE"/>
    <w:rsid w:val="00690D40"/>
    <w:rsid w:val="006A4FE0"/>
    <w:rsid w:val="006C0D26"/>
    <w:rsid w:val="006C3229"/>
    <w:rsid w:val="006F2295"/>
    <w:rsid w:val="006F513B"/>
    <w:rsid w:val="00710618"/>
    <w:rsid w:val="007327D8"/>
    <w:rsid w:val="007C0131"/>
    <w:rsid w:val="007C45B0"/>
    <w:rsid w:val="007D42F5"/>
    <w:rsid w:val="007E7516"/>
    <w:rsid w:val="007F2F94"/>
    <w:rsid w:val="007F4BC3"/>
    <w:rsid w:val="007F4FF7"/>
    <w:rsid w:val="0080233C"/>
    <w:rsid w:val="00814931"/>
    <w:rsid w:val="00830C35"/>
    <w:rsid w:val="00861453"/>
    <w:rsid w:val="00863058"/>
    <w:rsid w:val="00864911"/>
    <w:rsid w:val="0086518A"/>
    <w:rsid w:val="008835C4"/>
    <w:rsid w:val="008A65EA"/>
    <w:rsid w:val="008C15C3"/>
    <w:rsid w:val="008D6CDE"/>
    <w:rsid w:val="008E473B"/>
    <w:rsid w:val="0092799B"/>
    <w:rsid w:val="00936DF3"/>
    <w:rsid w:val="00941EB6"/>
    <w:rsid w:val="009C1F58"/>
    <w:rsid w:val="009C6302"/>
    <w:rsid w:val="009D4C65"/>
    <w:rsid w:val="009E0149"/>
    <w:rsid w:val="009F2B28"/>
    <w:rsid w:val="009F2C0E"/>
    <w:rsid w:val="00A368DC"/>
    <w:rsid w:val="00A376DE"/>
    <w:rsid w:val="00AB1932"/>
    <w:rsid w:val="00AD3AEC"/>
    <w:rsid w:val="00AE4BB3"/>
    <w:rsid w:val="00AF5C5D"/>
    <w:rsid w:val="00AF6036"/>
    <w:rsid w:val="00B00D14"/>
    <w:rsid w:val="00B05696"/>
    <w:rsid w:val="00B17C6F"/>
    <w:rsid w:val="00B46ADB"/>
    <w:rsid w:val="00B8261C"/>
    <w:rsid w:val="00BA4854"/>
    <w:rsid w:val="00BA7C92"/>
    <w:rsid w:val="00BB0B6B"/>
    <w:rsid w:val="00BB4A2D"/>
    <w:rsid w:val="00BE3405"/>
    <w:rsid w:val="00BF1DD0"/>
    <w:rsid w:val="00C01D14"/>
    <w:rsid w:val="00C34DA4"/>
    <w:rsid w:val="00C608B6"/>
    <w:rsid w:val="00C60D77"/>
    <w:rsid w:val="00C846AD"/>
    <w:rsid w:val="00CB5AE6"/>
    <w:rsid w:val="00D01564"/>
    <w:rsid w:val="00D428F7"/>
    <w:rsid w:val="00D579DA"/>
    <w:rsid w:val="00DD7DAF"/>
    <w:rsid w:val="00DE100A"/>
    <w:rsid w:val="00DF5733"/>
    <w:rsid w:val="00E050CD"/>
    <w:rsid w:val="00E21FCB"/>
    <w:rsid w:val="00E4014F"/>
    <w:rsid w:val="00E46BFC"/>
    <w:rsid w:val="00E60D5A"/>
    <w:rsid w:val="00EA7093"/>
    <w:rsid w:val="00EB302D"/>
    <w:rsid w:val="00EC0F26"/>
    <w:rsid w:val="00ED2EEA"/>
    <w:rsid w:val="00EE7B4C"/>
    <w:rsid w:val="00EF0D2A"/>
    <w:rsid w:val="00F13196"/>
    <w:rsid w:val="00F1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482115"/>
  <w15:docId w15:val="{87680187-635E-4561-8D0A-D708A000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2248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248F3"/>
    <w:pPr>
      <w:keepNext/>
      <w:spacing w:after="0" w:line="240" w:lineRule="auto"/>
      <w:ind w:right="-1333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0"/>
    <w:next w:val="a0"/>
    <w:link w:val="30"/>
    <w:qFormat/>
    <w:rsid w:val="002248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2248F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48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248F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1"/>
    <w:link w:val="3"/>
    <w:rsid w:val="002248F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248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248F3"/>
  </w:style>
  <w:style w:type="paragraph" w:styleId="a4">
    <w:name w:val="List Paragraph"/>
    <w:basedOn w:val="a0"/>
    <w:uiPriority w:val="34"/>
    <w:qFormat/>
    <w:rsid w:val="002248F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0"/>
    <w:link w:val="a6"/>
    <w:rsid w:val="002248F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224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2248F3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224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rsid w:val="002248F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224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2248F3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Заголовок Знак"/>
    <w:basedOn w:val="a1"/>
    <w:link w:val="a7"/>
    <w:rsid w:val="002248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 Indent"/>
    <w:basedOn w:val="a0"/>
    <w:link w:val="aa"/>
    <w:rsid w:val="002248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2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2248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2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2248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2248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rsid w:val="002248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224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2248F3"/>
  </w:style>
  <w:style w:type="paragraph" w:styleId="a">
    <w:name w:val="List Bullet"/>
    <w:basedOn w:val="a0"/>
    <w:rsid w:val="002248F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rsid w:val="002248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1"/>
    <w:link w:val="ae"/>
    <w:rsid w:val="002248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5">
    <w:name w:val="Знак Знак3"/>
    <w:rsid w:val="002248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нак Знак5"/>
    <w:rsid w:val="002248F3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f0">
    <w:name w:val="Balloon Text"/>
    <w:basedOn w:val="a0"/>
    <w:link w:val="af1"/>
    <w:semiHidden/>
    <w:rsid w:val="002248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2248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248F3"/>
  </w:style>
  <w:style w:type="paragraph" w:styleId="af2">
    <w:name w:val="header"/>
    <w:basedOn w:val="a0"/>
    <w:link w:val="af3"/>
    <w:uiPriority w:val="99"/>
    <w:unhideWhenUsed/>
    <w:rsid w:val="002248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2248F3"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2"/>
    <w:rsid w:val="00224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Light Shading"/>
    <w:basedOn w:val="a2"/>
    <w:uiPriority w:val="60"/>
    <w:rsid w:val="002248F3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6">
    <w:name w:val="Normal (Web)"/>
    <w:basedOn w:val="a0"/>
    <w:uiPriority w:val="99"/>
    <w:unhideWhenUsed/>
    <w:rsid w:val="0022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1"/>
    <w:uiPriority w:val="20"/>
    <w:qFormat/>
    <w:rsid w:val="002248F3"/>
    <w:rPr>
      <w:i/>
      <w:iCs/>
    </w:rPr>
  </w:style>
  <w:style w:type="paragraph" w:styleId="af8">
    <w:name w:val="No Spacing"/>
    <w:uiPriority w:val="1"/>
    <w:qFormat/>
    <w:rsid w:val="009F2B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8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912175648702596E-2"/>
          <c:y val="0.11678832116788321"/>
          <c:w val="0.74051896207584833"/>
          <c:h val="0.760801557108732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6F-48DB-A28B-F8B445F619D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E6F-48DB-A28B-F8B445F619D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E6F-48DB-A28B-F8B445F619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3890048"/>
        <c:axId val="203904512"/>
        <c:axId val="0"/>
      </c:bar3DChart>
      <c:catAx>
        <c:axId val="203890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3904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39045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3890048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6A51-FF2B-477D-A37F-5972CE95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27</Pages>
  <Words>5201</Words>
  <Characters>29651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Криушинская СОШ</dc:creator>
  <cp:lastModifiedBy>Криушинская СОШ</cp:lastModifiedBy>
  <cp:revision>17</cp:revision>
  <cp:lastPrinted>2022-06-17T09:27:00Z</cp:lastPrinted>
  <dcterms:created xsi:type="dcterms:W3CDTF">2019-05-23T11:30:00Z</dcterms:created>
  <dcterms:modified xsi:type="dcterms:W3CDTF">2023-03-19T10:01:00Z</dcterms:modified>
</cp:coreProperties>
</file>